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Pr="000E37BE" w:rsidRDefault="00A640C8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770C85" w:rsidRPr="000E37BE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0"/>
          <w:szCs w:val="20"/>
        </w:rPr>
      </w:pPr>
      <w:r w:rsidRPr="000E37BE">
        <w:rPr>
          <w:sz w:val="20"/>
          <w:szCs w:val="20"/>
        </w:rPr>
        <w:t>участия в долевом строительстве</w:t>
      </w:r>
      <w:bookmarkStart w:id="0" w:name="OLE_LINK2"/>
      <w:r w:rsidRPr="000E37BE">
        <w:rPr>
          <w:sz w:val="20"/>
          <w:szCs w:val="20"/>
        </w:rPr>
        <w:t xml:space="preserve"> № </w:t>
      </w:r>
      <w:bookmarkEnd w:id="0"/>
      <w:r w:rsidR="00F125A3">
        <w:rPr>
          <w:color w:val="1B1D1E"/>
          <w:sz w:val="20"/>
          <w:szCs w:val="20"/>
        </w:rPr>
        <w:fldChar w:fldCharType="begin"/>
      </w:r>
      <w:r w:rsidR="00BE5D1B">
        <w:rPr>
          <w:color w:val="1B1D1E"/>
          <w:sz w:val="20"/>
          <w:szCs w:val="20"/>
        </w:rPr>
        <w:instrText xml:space="preserve"> MERGEFIELD Номер_договора </w:instrText>
      </w:r>
      <w:r w:rsidR="00F125A3">
        <w:rPr>
          <w:color w:val="1B1D1E"/>
          <w:sz w:val="20"/>
          <w:szCs w:val="20"/>
        </w:rPr>
        <w:fldChar w:fldCharType="end"/>
      </w: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город </w:t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>Одинцово Московской области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3397D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>«__» _______ 20__ года</w:t>
      </w:r>
    </w:p>
    <w:p w:rsidR="00564474" w:rsidRPr="000E37BE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BC1CC4" w:rsidP="00D14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бщество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 с ограниченной ответственностью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«Специализированный застройщик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 (</w:t>
      </w:r>
      <w:r w:rsidRPr="000E37BE">
        <w:rPr>
          <w:rFonts w:ascii="Times New Roman" w:hAnsi="Times New Roman" w:cs="Times New Roman"/>
          <w:b/>
          <w:sz w:val="20"/>
          <w:szCs w:val="20"/>
        </w:rPr>
        <w:t>ОО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«СЗ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»)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место нахождения: </w:t>
      </w:r>
      <w:r w:rsidRPr="000E37BE">
        <w:rPr>
          <w:rFonts w:ascii="Times New Roman" w:hAnsi="Times New Roman" w:cs="Times New Roman"/>
          <w:sz w:val="20"/>
          <w:szCs w:val="20"/>
        </w:rPr>
        <w:t xml:space="preserve">143003, Московская область, г.о. Одинцовский,  г. Одинцово, Маршала Жукова </w:t>
      </w:r>
      <w:proofErr w:type="spellStart"/>
      <w:r w:rsidRPr="000E37BE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E37BE">
        <w:rPr>
          <w:rFonts w:ascii="Times New Roman" w:hAnsi="Times New Roman" w:cs="Times New Roman"/>
          <w:sz w:val="20"/>
          <w:szCs w:val="20"/>
        </w:rPr>
        <w:t>, дом № 30, офис 32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5032370349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503201001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именуемое в </w:t>
      </w:r>
      <w:r w:rsidR="00652467" w:rsidRPr="000E37BE">
        <w:rPr>
          <w:rFonts w:ascii="Times New Roman" w:hAnsi="Times New Roman" w:cs="Times New Roman"/>
          <w:sz w:val="20"/>
          <w:szCs w:val="20"/>
        </w:rPr>
        <w:t xml:space="preserve">дальнейшем «Застройщик», </w:t>
      </w:r>
      <w:r w:rsidR="00FE5E00" w:rsidRPr="005B257A">
        <w:rPr>
          <w:rFonts w:ascii="Times New Roman" w:hAnsi="Times New Roman" w:cs="Times New Roman"/>
          <w:sz w:val="20"/>
          <w:szCs w:val="20"/>
        </w:rPr>
        <w:t xml:space="preserve">в лице </w:t>
      </w:r>
      <w:proofErr w:type="spellStart"/>
      <w:r w:rsidR="00FE5E00" w:rsidRPr="005B257A">
        <w:rPr>
          <w:rFonts w:ascii="Times New Roman" w:hAnsi="Times New Roman" w:cs="Times New Roman"/>
          <w:b/>
          <w:sz w:val="20"/>
          <w:szCs w:val="20"/>
        </w:rPr>
        <w:t>Наумовца</w:t>
      </w:r>
      <w:proofErr w:type="spellEnd"/>
      <w:r w:rsidR="00FE5E00" w:rsidRPr="005B257A">
        <w:rPr>
          <w:rFonts w:ascii="Times New Roman" w:hAnsi="Times New Roman" w:cs="Times New Roman"/>
          <w:b/>
          <w:sz w:val="20"/>
          <w:szCs w:val="20"/>
        </w:rPr>
        <w:t xml:space="preserve"> Алексея Леонидовича</w:t>
      </w:r>
      <w:r w:rsidR="00FE5E00" w:rsidRPr="005B257A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Доверенности, удостоверенной «21» октября 2024 года Нестеровым Александром Васильевичем, зарегистрированной в реестре за № 50/211-н/50-2024-18-1527</w:t>
      </w:r>
      <w:r w:rsidR="00FE5E00" w:rsidRPr="005B257A">
        <w:rPr>
          <w:rFonts w:ascii="Times New Roman" w:hAnsi="Times New Roman" w:cs="Times New Roman"/>
          <w:bCs/>
          <w:sz w:val="20"/>
          <w:szCs w:val="20"/>
        </w:rPr>
        <w:t>, с одной стороны</w:t>
      </w:r>
      <w:r w:rsidR="00FE5E00" w:rsidRPr="005B2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 xml:space="preserve">Гражданин </w:t>
      </w:r>
      <w:r w:rsidR="00F125A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BE5D1B">
        <w:rPr>
          <w:rFonts w:ascii="Times New Roman" w:hAnsi="Times New Roman" w:cs="Times New Roman"/>
          <w:b/>
          <w:sz w:val="20"/>
          <w:szCs w:val="20"/>
        </w:rPr>
        <w:instrText xml:space="preserve"> MERGEFIELD ФИО </w:instrText>
      </w:r>
      <w:r w:rsidR="00F125A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0E37BE">
        <w:rPr>
          <w:rFonts w:ascii="Times New Roman" w:hAnsi="Times New Roman" w:cs="Times New Roman"/>
          <w:sz w:val="20"/>
          <w:szCs w:val="20"/>
        </w:rPr>
        <w:t>, именуем</w:t>
      </w:r>
      <w:r w:rsidR="00B27EBE" w:rsidRPr="00BE5D1B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Pr="000E37BE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«Участник»</w:t>
      </w:r>
      <w:r w:rsidRPr="000E37BE">
        <w:rPr>
          <w:rFonts w:ascii="Times New Roman" w:hAnsi="Times New Roman" w:cs="Times New Roman"/>
          <w:sz w:val="20"/>
          <w:szCs w:val="20"/>
        </w:rPr>
        <w:t xml:space="preserve"> или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 долевого строительства»</w:t>
      </w:r>
      <w:r w:rsidRPr="000E37BE">
        <w:rPr>
          <w:rFonts w:ascii="Times New Roman" w:hAnsi="Times New Roman" w:cs="Times New Roman"/>
          <w:sz w:val="20"/>
          <w:szCs w:val="20"/>
        </w:rPr>
        <w:t>, с другой стороны,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совместном упоминании именуемые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«Стороны»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«Сторона»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«Договор»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) о нижеследующем: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474" w:rsidRPr="000E37BE" w:rsidRDefault="00B631F0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1. </w:t>
      </w:r>
      <w:r w:rsidRPr="000E37BE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64474" w:rsidRPr="000E37BE" w:rsidRDefault="00BC1CC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</w:t>
      </w:r>
      <w:r w:rsidRPr="000E37BE">
        <w:rPr>
          <w:sz w:val="20"/>
          <w:szCs w:val="20"/>
        </w:rPr>
        <w:t xml:space="preserve"> – юридическое лицо, имеющее на праве аренды, согласно Договору аренды земельного участка № 6593 от 14.09.2016 года, зарегистрированному за № 50</w:t>
      </w:r>
      <w:r w:rsidR="008F1AD2" w:rsidRPr="000E37BE">
        <w:rPr>
          <w:sz w:val="20"/>
          <w:szCs w:val="20"/>
        </w:rPr>
        <w:t>-50/020-50/066/005/2016-9073/1</w:t>
      </w:r>
      <w:r w:rsidRPr="000E37BE">
        <w:rPr>
          <w:sz w:val="20"/>
          <w:szCs w:val="20"/>
        </w:rPr>
        <w:t xml:space="preserve">, земельный участок (далее – </w:t>
      </w:r>
      <w:r w:rsidRPr="000E37BE">
        <w:rPr>
          <w:b/>
          <w:sz w:val="20"/>
          <w:szCs w:val="20"/>
        </w:rPr>
        <w:t>«Земельный участок»</w:t>
      </w:r>
      <w:r w:rsidRPr="000E37BE">
        <w:rPr>
          <w:sz w:val="20"/>
          <w:szCs w:val="20"/>
        </w:rPr>
        <w:t>) категории земель: земли населённых пунктов, с кадастровым номером 50:20:007</w:t>
      </w:r>
      <w:r w:rsidR="008F1AD2" w:rsidRPr="000E37BE">
        <w:rPr>
          <w:sz w:val="20"/>
          <w:szCs w:val="20"/>
        </w:rPr>
        <w:t>0227</w:t>
      </w:r>
      <w:r w:rsidRPr="000E37BE">
        <w:rPr>
          <w:sz w:val="20"/>
          <w:szCs w:val="20"/>
        </w:rPr>
        <w:t>:</w:t>
      </w:r>
      <w:r w:rsidR="008F1AD2" w:rsidRPr="000E37BE">
        <w:rPr>
          <w:sz w:val="20"/>
          <w:szCs w:val="20"/>
        </w:rPr>
        <w:t>10626</w:t>
      </w:r>
      <w:r w:rsidRPr="000E37BE">
        <w:rPr>
          <w:sz w:val="20"/>
          <w:szCs w:val="20"/>
        </w:rPr>
        <w:t xml:space="preserve">, вид разрешенного использования: </w:t>
      </w:r>
      <w:proofErr w:type="spellStart"/>
      <w:r w:rsidR="008F1AD2" w:rsidRPr="000E37BE">
        <w:rPr>
          <w:color w:val="000000"/>
          <w:sz w:val="20"/>
          <w:szCs w:val="20"/>
        </w:rPr>
        <w:t>среднеэтажная</w:t>
      </w:r>
      <w:proofErr w:type="spellEnd"/>
      <w:r w:rsidR="008F1AD2" w:rsidRPr="000E37BE">
        <w:rPr>
          <w:color w:val="000000"/>
          <w:sz w:val="20"/>
          <w:szCs w:val="20"/>
        </w:rPr>
        <w:t xml:space="preserve"> жилая застройка; дошкольное, начальное и среднее общее образование</w:t>
      </w:r>
      <w:r w:rsidRPr="000E37BE">
        <w:rPr>
          <w:sz w:val="20"/>
          <w:szCs w:val="20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0E37BE">
        <w:rPr>
          <w:b/>
          <w:sz w:val="20"/>
          <w:szCs w:val="20"/>
        </w:rPr>
        <w:t>«Закон № 214-ФЗ»</w:t>
      </w:r>
      <w:r w:rsidRPr="000E37BE">
        <w:rPr>
          <w:sz w:val="20"/>
          <w:szCs w:val="20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</w:t>
      </w:r>
      <w:r w:rsidR="008F1AD2" w:rsidRPr="000E37BE">
        <w:rPr>
          <w:sz w:val="20"/>
          <w:szCs w:val="20"/>
        </w:rPr>
        <w:t>ора ипотеки № ДИ01_400</w:t>
      </w:r>
      <w:r w:rsidR="008F1AD2" w:rsidRPr="000E37BE">
        <w:rPr>
          <w:sz w:val="20"/>
          <w:szCs w:val="20"/>
          <w:lang w:val="en-US"/>
        </w:rPr>
        <w:t>B</w:t>
      </w:r>
      <w:r w:rsidR="008F1AD2" w:rsidRPr="000E37BE">
        <w:rPr>
          <w:sz w:val="20"/>
          <w:szCs w:val="20"/>
        </w:rPr>
        <w:t>00</w:t>
      </w:r>
      <w:r w:rsidR="008F1AD2" w:rsidRPr="000E37BE">
        <w:rPr>
          <w:sz w:val="20"/>
          <w:szCs w:val="20"/>
          <w:lang w:val="en-US"/>
        </w:rPr>
        <w:t>SJ</w:t>
      </w:r>
      <w:r w:rsidR="008F1AD2" w:rsidRPr="000E37BE">
        <w:rPr>
          <w:sz w:val="20"/>
          <w:szCs w:val="20"/>
        </w:rPr>
        <w:t>6</w:t>
      </w:r>
      <w:r w:rsidR="008F1AD2" w:rsidRPr="000E37BE">
        <w:rPr>
          <w:sz w:val="20"/>
          <w:szCs w:val="20"/>
          <w:lang w:val="en-US"/>
        </w:rPr>
        <w:t>MF</w:t>
      </w:r>
      <w:r w:rsidRPr="000E37BE">
        <w:rPr>
          <w:sz w:val="20"/>
          <w:szCs w:val="20"/>
        </w:rPr>
        <w:t xml:space="preserve"> от </w:t>
      </w:r>
      <w:r w:rsidR="008F1AD2" w:rsidRPr="000E37BE">
        <w:rPr>
          <w:sz w:val="20"/>
          <w:szCs w:val="20"/>
        </w:rPr>
        <w:t>05 марта 2024</w:t>
      </w:r>
      <w:r w:rsidRPr="000E37BE">
        <w:rPr>
          <w:sz w:val="20"/>
          <w:szCs w:val="20"/>
        </w:rPr>
        <w:t xml:space="preserve"> г., государственная регистрация от </w:t>
      </w:r>
      <w:r w:rsidR="008071CC" w:rsidRPr="000E37BE">
        <w:rPr>
          <w:sz w:val="20"/>
          <w:szCs w:val="20"/>
        </w:rPr>
        <w:t>07.03.2024</w:t>
      </w:r>
      <w:r w:rsidRPr="000E37BE">
        <w:rPr>
          <w:sz w:val="20"/>
          <w:szCs w:val="20"/>
        </w:rPr>
        <w:t xml:space="preserve"> №</w:t>
      </w:r>
      <w:r w:rsidR="008071CC" w:rsidRPr="000E37BE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50:20:0070</w:t>
      </w:r>
      <w:r w:rsidR="008071CC" w:rsidRPr="000E37BE">
        <w:rPr>
          <w:sz w:val="20"/>
          <w:szCs w:val="20"/>
        </w:rPr>
        <w:t>227</w:t>
      </w:r>
      <w:r w:rsidRPr="000E37BE">
        <w:rPr>
          <w:sz w:val="20"/>
          <w:szCs w:val="20"/>
        </w:rPr>
        <w:t>:</w:t>
      </w:r>
      <w:r w:rsidR="008071CC" w:rsidRPr="000E37BE">
        <w:rPr>
          <w:sz w:val="20"/>
          <w:szCs w:val="20"/>
        </w:rPr>
        <w:t>10626-50/414/2024-8</w:t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Застройщика</w:t>
      </w:r>
      <w:r w:rsidRPr="000E37BE">
        <w:rPr>
          <w:b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подтверждают следующие документы: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Разрешение на строительство № </w:t>
      </w:r>
      <w:r w:rsidR="002D11B7" w:rsidRPr="000E37BE">
        <w:rPr>
          <w:sz w:val="20"/>
          <w:szCs w:val="20"/>
          <w:lang w:val="en-US"/>
        </w:rPr>
        <w:t>RU</w:t>
      </w:r>
      <w:r w:rsidR="00F8258E" w:rsidRPr="000E37BE">
        <w:rPr>
          <w:sz w:val="20"/>
          <w:szCs w:val="20"/>
        </w:rPr>
        <w:t>50-20-25112-2023</w:t>
      </w:r>
      <w:r w:rsidRPr="000E37BE">
        <w:rPr>
          <w:sz w:val="20"/>
          <w:szCs w:val="20"/>
        </w:rPr>
        <w:t xml:space="preserve"> от </w:t>
      </w:r>
      <w:r w:rsidR="00F8258E" w:rsidRPr="000E37BE">
        <w:rPr>
          <w:sz w:val="20"/>
          <w:szCs w:val="20"/>
        </w:rPr>
        <w:t>04.10.2023</w:t>
      </w:r>
      <w:r w:rsidRPr="000E37BE">
        <w:rPr>
          <w:sz w:val="20"/>
          <w:szCs w:val="20"/>
        </w:rPr>
        <w:t xml:space="preserve"> выданное </w:t>
      </w:r>
      <w:r w:rsidR="00F8258E" w:rsidRPr="000E37BE">
        <w:rPr>
          <w:sz w:val="20"/>
          <w:szCs w:val="20"/>
        </w:rPr>
        <w:t>Министерством жилищной политики Московской области.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Проектная декларация, размещена в Единой информационной системе жилищного строительства: </w:t>
      </w:r>
      <w:hyperlink r:id="rId8" w:history="1">
        <w:r w:rsidR="00F8258E" w:rsidRPr="000E37BE">
          <w:rPr>
            <w:rStyle w:val="af9"/>
            <w:color w:val="auto"/>
            <w:sz w:val="20"/>
            <w:szCs w:val="20"/>
          </w:rPr>
          <w:t>https://наш.дом.рф</w:t>
        </w:r>
      </w:hyperlink>
      <w:r w:rsidR="00F8258E" w:rsidRPr="000E37BE">
        <w:rPr>
          <w:sz w:val="20"/>
          <w:szCs w:val="20"/>
        </w:rPr>
        <w:t>, а также на сайте Застройщика по адресу</w:t>
      </w:r>
      <w:r w:rsidR="00BF331C" w:rsidRPr="000E37BE">
        <w:rPr>
          <w:sz w:val="20"/>
          <w:szCs w:val="20"/>
        </w:rPr>
        <w:t>:</w:t>
      </w:r>
      <w:r w:rsidR="00F8258E" w:rsidRPr="000E37BE">
        <w:rPr>
          <w:sz w:val="20"/>
          <w:szCs w:val="20"/>
        </w:rPr>
        <w:t xml:space="preserve"> </w:t>
      </w:r>
      <w:proofErr w:type="spellStart"/>
      <w:r w:rsidR="00F8258E" w:rsidRPr="000E37BE">
        <w:rPr>
          <w:sz w:val="20"/>
          <w:szCs w:val="20"/>
          <w:u w:val="single"/>
        </w:rPr>
        <w:t>векторлесной.рф</w:t>
      </w:r>
      <w:proofErr w:type="spellEnd"/>
      <w:r w:rsidRPr="000E37BE">
        <w:rPr>
          <w:sz w:val="20"/>
          <w:szCs w:val="20"/>
        </w:rPr>
        <w:t>.</w:t>
      </w:r>
    </w:p>
    <w:p w:rsidR="002D11B7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Участник долевого строительства или Участник</w:t>
      </w:r>
      <w:r w:rsidRPr="000E37BE">
        <w:rPr>
          <w:sz w:val="20"/>
          <w:szCs w:val="20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 w:rsidRPr="000E37BE">
        <w:rPr>
          <w:sz w:val="20"/>
          <w:szCs w:val="20"/>
        </w:rPr>
        <w:t xml:space="preserve">Многоквартирного дома </w:t>
      </w:r>
      <w:r w:rsidRPr="000E37BE">
        <w:rPr>
          <w:sz w:val="20"/>
          <w:szCs w:val="20"/>
        </w:rPr>
        <w:t xml:space="preserve"> на условиях Договора и получения в будущем права собственности на </w:t>
      </w:r>
      <w:r w:rsidRPr="000E37BE">
        <w:rPr>
          <w:b/>
          <w:sz w:val="20"/>
          <w:szCs w:val="20"/>
        </w:rPr>
        <w:t>жилое помещение</w:t>
      </w:r>
      <w:r w:rsidRPr="000E37BE">
        <w:rPr>
          <w:b/>
          <w:color w:val="FF0000"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в  этом </w:t>
      </w:r>
      <w:r w:rsidR="002D11B7" w:rsidRPr="000E37BE">
        <w:rPr>
          <w:sz w:val="20"/>
          <w:szCs w:val="20"/>
        </w:rPr>
        <w:t>Многоквартирном доме.</w:t>
      </w:r>
    </w:p>
    <w:p w:rsidR="00564474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ab/>
        <w:t>Многоквартирный дом</w:t>
      </w:r>
      <w:r w:rsidRPr="000E37BE">
        <w:rPr>
          <w:sz w:val="20"/>
          <w:szCs w:val="20"/>
        </w:rPr>
        <w:t xml:space="preserve"> – </w:t>
      </w:r>
      <w:r w:rsidR="00495402" w:rsidRPr="000E37BE">
        <w:rPr>
          <w:sz w:val="20"/>
          <w:szCs w:val="20"/>
        </w:rPr>
        <w:t>Многоквартирный жилой дом со встроенными нежилыми помещениями (поз. по г/пл. № 5) Микрорайон «Восточный», дачный поселок Лесной Городок, г.о. Одинцовский, Московская область</w:t>
      </w:r>
      <w:r w:rsidR="002D11B7" w:rsidRPr="000E37BE">
        <w:rPr>
          <w:sz w:val="20"/>
          <w:szCs w:val="20"/>
        </w:rPr>
        <w:t>.</w:t>
      </w:r>
    </w:p>
    <w:p w:rsidR="0064432D" w:rsidRPr="000E37BE" w:rsidRDefault="00874127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="0064432D" w:rsidRPr="000E37BE">
        <w:rPr>
          <w:rFonts w:ascii="Times New Roman" w:hAnsi="Times New Roman" w:cs="Times New Roman"/>
          <w:bCs/>
          <w:sz w:val="20"/>
          <w:szCs w:val="20"/>
        </w:rPr>
        <w:t>Общая проектная площадь – 13 580,08 кв.м.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наружных стен –монолитный железобетонный каркас, и стены из мелкоштучных каменных материалов (кирпич, керамические камни, блоки и др.).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поэтажных перекрытий – монолитные железобетонные.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Класс энергоэффективности – </w:t>
      </w:r>
      <w:r w:rsidR="00C624D6">
        <w:rPr>
          <w:rFonts w:ascii="Times New Roman" w:hAnsi="Times New Roman" w:cs="Times New Roman"/>
          <w:bCs/>
          <w:sz w:val="20"/>
          <w:szCs w:val="20"/>
        </w:rPr>
        <w:t>А+</w:t>
      </w:r>
      <w:r w:rsidRPr="000E37BE">
        <w:rPr>
          <w:rFonts w:ascii="Times New Roman" w:hAnsi="Times New Roman" w:cs="Times New Roman"/>
          <w:bCs/>
          <w:sz w:val="20"/>
          <w:szCs w:val="20"/>
        </w:rPr>
        <w:t>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Pr="000E3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Сейсмостойкость – 5 балов.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Этажность дома– </w:t>
      </w:r>
      <w:r w:rsidRPr="000E37BE">
        <w:rPr>
          <w:rFonts w:ascii="Times New Roman" w:hAnsi="Times New Roman" w:cs="Times New Roman"/>
          <w:sz w:val="20"/>
          <w:szCs w:val="20"/>
          <w:lang w:eastAsia="ar-SA"/>
        </w:rPr>
        <w:t>7 этажей.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  <w:lang w:eastAsia="ar-SA"/>
        </w:rPr>
        <w:t xml:space="preserve">        Количество этажей: 8 (в том числе, 1  подземный).</w:t>
      </w:r>
    </w:p>
    <w:p w:rsidR="00564474" w:rsidRPr="000E37BE" w:rsidRDefault="0056447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 xml:space="preserve">Объект долевого строительства, Объект </w:t>
      </w:r>
      <w:r w:rsidRPr="000E37BE">
        <w:rPr>
          <w:rFonts w:ascii="Times New Roman" w:hAnsi="Times New Roman" w:cs="Times New Roman"/>
          <w:sz w:val="20"/>
          <w:szCs w:val="20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>.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Основные характеристики Объекта долевого строительства:</w:t>
      </w:r>
    </w:p>
    <w:p w:rsidR="008D5E30" w:rsidRPr="00FE5E00" w:rsidRDefault="008D5E30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Секция: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2C04D0" w:rsidRPr="00FE5E00"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Этаж: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Этаж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Проектный номер: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M__квартиры_в_документации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Общая площадь: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Площадь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  <w:r w:rsidRPr="00FE5E00">
        <w:rPr>
          <w:rFonts w:ascii="Times New Roman" w:hAnsi="Times New Roman" w:cs="Times New Roman"/>
          <w:sz w:val="20"/>
          <w:szCs w:val="20"/>
        </w:rPr>
        <w:t xml:space="preserve"> кв.м.</w:t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>Жилая площадь</w:t>
      </w:r>
      <w:r w:rsidR="0086729D" w:rsidRPr="00FE5E00">
        <w:rPr>
          <w:rFonts w:ascii="Times New Roman" w:hAnsi="Times New Roman" w:cs="Times New Roman"/>
          <w:sz w:val="20"/>
          <w:szCs w:val="20"/>
        </w:rPr>
        <w:t xml:space="preserve">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86729D" w:rsidRPr="00FE5E00">
        <w:rPr>
          <w:rFonts w:ascii="Times New Roman" w:hAnsi="Times New Roman" w:cs="Times New Roman"/>
          <w:sz w:val="20"/>
          <w:szCs w:val="20"/>
        </w:rPr>
        <w:instrText xml:space="preserve"> MERGEFIELD Жилая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  <w:r w:rsidRPr="00FE5E00">
        <w:rPr>
          <w:rFonts w:ascii="Times New Roman" w:hAnsi="Times New Roman" w:cs="Times New Roman"/>
          <w:sz w:val="20"/>
          <w:szCs w:val="20"/>
        </w:rPr>
        <w:t xml:space="preserve"> кв.м.</w:t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Количество комнат: </w: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Комнаты </w:instrText>
      </w:r>
      <w:r w:rsidR="00F125A3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>Балконы</w:t>
      </w:r>
      <w:r w:rsidR="00F96AF1" w:rsidRPr="00FE5E00">
        <w:rPr>
          <w:rFonts w:ascii="Times New Roman" w:hAnsi="Times New Roman" w:cs="Times New Roman"/>
          <w:sz w:val="20"/>
          <w:szCs w:val="20"/>
        </w:rPr>
        <w:t>/лоджии</w:t>
      </w:r>
      <w:r w:rsidR="00564474" w:rsidRPr="00FE5E00">
        <w:rPr>
          <w:rFonts w:ascii="Times New Roman" w:hAnsi="Times New Roman" w:cs="Times New Roman"/>
          <w:sz w:val="20"/>
          <w:szCs w:val="20"/>
        </w:rPr>
        <w:t xml:space="preserve"> – </w:t>
      </w:r>
      <w:r w:rsidR="00F96AF1" w:rsidRPr="00FE5E00">
        <w:rPr>
          <w:rFonts w:ascii="Times New Roman" w:hAnsi="Times New Roman" w:cs="Times New Roman"/>
          <w:sz w:val="20"/>
          <w:szCs w:val="20"/>
        </w:rPr>
        <w:t>есть/нет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Площадь комнат, помещений вспомогательного использования, </w:t>
      </w:r>
      <w:r w:rsidR="00F96AF1" w:rsidRPr="000E37BE">
        <w:rPr>
          <w:sz w:val="20"/>
          <w:szCs w:val="20"/>
        </w:rPr>
        <w:t>балконов/лоджий</w:t>
      </w:r>
      <w:r w:rsidR="00360DB0" w:rsidRPr="000E37BE">
        <w:rPr>
          <w:snapToGrid w:val="0"/>
          <w:sz w:val="20"/>
          <w:szCs w:val="20"/>
        </w:rPr>
        <w:t xml:space="preserve"> с понижающим коэффициентом</w:t>
      </w:r>
      <w:r w:rsidRPr="000E37BE">
        <w:rPr>
          <w:sz w:val="20"/>
          <w:szCs w:val="20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 xml:space="preserve">), местоположение Объекта долевого строительства на этаже в строящемся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определенные в соответствии с проектной документацией на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, указаны в Приложении №1 к настоящему Договору (далее – </w:t>
      </w:r>
      <w:r w:rsidRPr="000E37BE">
        <w:rPr>
          <w:b/>
          <w:sz w:val="20"/>
          <w:szCs w:val="20"/>
        </w:rPr>
        <w:t>«Проектная приведенная площадь»</w:t>
      </w:r>
      <w:r w:rsidRPr="000E37BE">
        <w:rPr>
          <w:sz w:val="20"/>
          <w:szCs w:val="20"/>
        </w:rPr>
        <w:t xml:space="preserve">).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1" w:name="_Ref176531316"/>
      <w:r w:rsidRPr="000E37BE">
        <w:rPr>
          <w:sz w:val="20"/>
          <w:szCs w:val="20"/>
        </w:rPr>
        <w:lastRenderedPageBreak/>
        <w:t xml:space="preserve">Адрес, фактический номер, характеристики Объекта (в том числе – площадь (далее – </w:t>
      </w:r>
      <w:r w:rsidRPr="000E37BE">
        <w:rPr>
          <w:b/>
          <w:sz w:val="20"/>
          <w:szCs w:val="20"/>
        </w:rPr>
        <w:t>«Фактическая приведенная площадь»</w:t>
      </w:r>
      <w:r w:rsidRPr="000E37BE">
        <w:rPr>
          <w:sz w:val="20"/>
          <w:szCs w:val="20"/>
        </w:rPr>
        <w:t xml:space="preserve">) жилых, вспомогательных помещений, а также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 xml:space="preserve"> определяются по завершении строительства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получения Разрешения на ввод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в соответствии с обмерами, проведенными уполномоченным лицом, органом или специализированной организацией, осуществляющими кадастровые работы.</w:t>
      </w:r>
      <w:bookmarkEnd w:id="1"/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Застройщик проинформирует Участника до передачи Объекта.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 xml:space="preserve">Разрешение на ввод </w:t>
      </w:r>
      <w:r w:rsidR="00F96AF1" w:rsidRPr="000E37BE">
        <w:rPr>
          <w:b/>
          <w:sz w:val="20"/>
          <w:szCs w:val="20"/>
        </w:rPr>
        <w:t>Многоквартирного дома</w:t>
      </w:r>
      <w:r w:rsidRPr="000E37BE">
        <w:rPr>
          <w:b/>
          <w:sz w:val="20"/>
          <w:szCs w:val="20"/>
        </w:rPr>
        <w:t xml:space="preserve"> в эксплуатацию – </w:t>
      </w:r>
      <w:r w:rsidRPr="000E37BE">
        <w:rPr>
          <w:sz w:val="20"/>
          <w:szCs w:val="20"/>
        </w:rPr>
        <w:t xml:space="preserve">документ, удостоверяющий завершение строительства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полном объеме в соответствии с разрешением на строительство, соответствие построенного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градостроительному плану земельного участка и проектной документации.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Уполномоченный банк (</w:t>
      </w:r>
      <w:proofErr w:type="spellStart"/>
      <w:r w:rsidRPr="000E37BE">
        <w:rPr>
          <w:b/>
          <w:sz w:val="20"/>
          <w:szCs w:val="20"/>
        </w:rPr>
        <w:t>эскроу-агент</w:t>
      </w:r>
      <w:proofErr w:type="spellEnd"/>
      <w:r w:rsidRPr="000E37BE">
        <w:rPr>
          <w:b/>
          <w:sz w:val="20"/>
          <w:szCs w:val="20"/>
        </w:rPr>
        <w:t>)</w:t>
      </w:r>
      <w:r w:rsidRPr="000E37BE">
        <w:rPr>
          <w:sz w:val="20"/>
          <w:szCs w:val="20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</w:t>
      </w:r>
      <w:r w:rsidR="00C72654" w:rsidRPr="000E37BE">
        <w:rPr>
          <w:sz w:val="20"/>
          <w:szCs w:val="20"/>
        </w:rPr>
        <w:t>Ф</w:t>
      </w:r>
      <w:r w:rsidRPr="000E37BE">
        <w:rPr>
          <w:sz w:val="20"/>
          <w:szCs w:val="20"/>
        </w:rPr>
        <w:t xml:space="preserve">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</w:t>
      </w:r>
      <w:proofErr w:type="spellStart"/>
      <w:r w:rsidRPr="000E37BE">
        <w:rPr>
          <w:sz w:val="20"/>
          <w:szCs w:val="20"/>
        </w:rPr>
        <w:t>Escrow_Sberbank@sberbank.ru</w:t>
      </w:r>
      <w:proofErr w:type="spellEnd"/>
      <w:r w:rsidRPr="000E37BE">
        <w:rPr>
          <w:sz w:val="20"/>
          <w:szCs w:val="20"/>
        </w:rPr>
        <w:t>, номер телефона: 900 – для мобильных, 8 800 555 55 50 – для мобильных и городских, в целях статьи 4 настоящего Договора.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 xml:space="preserve">Общее имущество </w:t>
      </w:r>
      <w:r w:rsidRPr="000E37BE">
        <w:rPr>
          <w:sz w:val="20"/>
          <w:szCs w:val="20"/>
        </w:rPr>
        <w:t xml:space="preserve">-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>, с элементами озеленения и благоустройства.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Границы и размер земельного участка, на котором расположен </w:t>
      </w:r>
      <w:r w:rsidR="00C57AB4" w:rsidRPr="000E37BE">
        <w:rPr>
          <w:rFonts w:ascii="Times New Roman" w:hAnsi="Times New Roman" w:cs="Times New Roman"/>
          <w:sz w:val="20"/>
          <w:szCs w:val="20"/>
        </w:rPr>
        <w:t>Многоквартирный дом</w:t>
      </w:r>
      <w:r w:rsidRPr="000E37BE">
        <w:rPr>
          <w:rFonts w:ascii="Times New Roman" w:hAnsi="Times New Roman" w:cs="Times New Roman"/>
          <w:sz w:val="20"/>
          <w:szCs w:val="20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 w:rsidRPr="000E37BE">
        <w:rPr>
          <w:rFonts w:ascii="Times New Roman" w:hAnsi="Times New Roman" w:cs="Times New Roman"/>
          <w:sz w:val="20"/>
          <w:szCs w:val="20"/>
        </w:rPr>
        <w:t>ать</w:t>
      </w:r>
      <w:r w:rsidRPr="000E37BE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 xml:space="preserve">Сообщения </w:t>
      </w:r>
      <w:r w:rsidRPr="000E37BE">
        <w:rPr>
          <w:sz w:val="20"/>
          <w:szCs w:val="20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E37BE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2.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64474" w:rsidRPr="000E37BE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bookmarkStart w:id="2" w:name="_Ref176531419"/>
      <w:r w:rsidRPr="000E37BE">
        <w:rPr>
          <w:sz w:val="20"/>
          <w:szCs w:val="20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и после получения Разрешения на ввод в эксплуатацию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передать Объект долевого строительства, характеристики которого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  <w:bookmarkEnd w:id="2"/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Передача Объекта Застройщиком Участнику осуществляется по Акту приема-передачи </w:t>
      </w:r>
      <w:r w:rsidRPr="000E37BE">
        <w:rPr>
          <w:rFonts w:ascii="Times New Roman" w:hAnsi="Times New Roman" w:cs="Times New Roman"/>
          <w:b/>
          <w:sz w:val="20"/>
          <w:szCs w:val="20"/>
        </w:rPr>
        <w:t>не позднее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FE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«30» ноября 2026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года,</w:t>
      </w:r>
      <w:r w:rsidRPr="000E37BE" w:rsidDel="0055258A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sz w:val="20"/>
          <w:szCs w:val="20"/>
        </w:rPr>
        <w:t>при условии надлежащего исполнения Участником обязательств по Договору в полном объеме.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0E37BE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 xml:space="preserve">Объект, указанный в Приложении №1 к Договору, подлежит передаче Застройщиком Участнику </w:t>
      </w:r>
      <w:r w:rsidR="00F40771" w:rsidRPr="000E37BE">
        <w:rPr>
          <w:sz w:val="20"/>
          <w:szCs w:val="20"/>
        </w:rPr>
        <w:t>в степени строительной готовности, определенной в</w:t>
      </w:r>
      <w:r w:rsidR="00874127" w:rsidRPr="000E37BE">
        <w:rPr>
          <w:bCs/>
          <w:sz w:val="20"/>
          <w:szCs w:val="20"/>
        </w:rPr>
        <w:t xml:space="preserve"> Приложени</w:t>
      </w:r>
      <w:r w:rsidR="00F40771" w:rsidRPr="000E37BE">
        <w:rPr>
          <w:bCs/>
          <w:sz w:val="20"/>
          <w:szCs w:val="20"/>
        </w:rPr>
        <w:t>и</w:t>
      </w:r>
      <w:r w:rsidR="00874127" w:rsidRPr="000E37BE">
        <w:rPr>
          <w:bCs/>
          <w:sz w:val="20"/>
          <w:szCs w:val="20"/>
        </w:rPr>
        <w:t xml:space="preserve"> №2 к Договору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Стороны пришли к соглашению, что не являются существенными изменения проектной документации </w:t>
      </w:r>
      <w:r w:rsidR="0087412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гарантирует Застройщику, что он: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имеет каких-либо обстоятельств, препятствующих надлежащему исполнению Договора;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подтверждает, что: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наименовании, адресе нахождения и режиме работы Застройщика;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полном объеме своих прав и обязанностей по Договору;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- о правовых основаниях, сроках и условиях строительства </w:t>
      </w:r>
      <w:r w:rsidR="00385E94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>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возникновении имущественных прав на Объект долевого строительства в соответствии с Договором;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моменте возникновения права собственности Участника на Объект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«Закон №218-ФЗ»)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положения настоящего Договора Участнику разъяснены и поняты ему полностью.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гарантируют друг другу конфиденциальность сведений, указанных в настоящем Договоре.</w:t>
      </w:r>
    </w:p>
    <w:p w:rsidR="00564474" w:rsidRPr="000E37BE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3.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обязуется</w:t>
      </w:r>
      <w:r w:rsidRPr="000E37BE">
        <w:rPr>
          <w:sz w:val="20"/>
          <w:szCs w:val="20"/>
        </w:rPr>
        <w:t>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Обеспечить строительство (создание)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включая финансирование за счет собственных и/или привлеченных денежных средств, производство </w:t>
      </w:r>
      <w:proofErr w:type="spellStart"/>
      <w:r w:rsidRPr="000E37BE">
        <w:rPr>
          <w:sz w:val="20"/>
          <w:szCs w:val="20"/>
        </w:rPr>
        <w:t>предпроектных</w:t>
      </w:r>
      <w:proofErr w:type="spellEnd"/>
      <w:r w:rsidRPr="000E37BE">
        <w:rPr>
          <w:sz w:val="20"/>
          <w:szCs w:val="20"/>
        </w:rPr>
        <w:t xml:space="preserve">, проектных, строительно-монтажных и иных работ, необходимых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обеспечения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E37BE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Застройщик имеет право привлекать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любых третьих лиц по своему усмотрению.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10 (десяти)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Нести расходы, связанные с регистр</w:t>
      </w:r>
      <w:r w:rsidR="00C42596" w:rsidRPr="000E37BE">
        <w:rPr>
          <w:sz w:val="20"/>
          <w:szCs w:val="20"/>
        </w:rPr>
        <w:t>ацией Договора</w:t>
      </w:r>
      <w:r w:rsidR="009B4126"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несет иные , предусмотренные настоящим Договором и Законом № 214-ФЗ.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вправе: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Объект Участнику долевого строительства досрочно.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>Участник обязуется:</w:t>
      </w:r>
    </w:p>
    <w:p w:rsidR="00564474" w:rsidRPr="000E37BE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Выплатить Ц</w:t>
      </w:r>
      <w:r w:rsidR="00564474" w:rsidRPr="000E37BE">
        <w:rPr>
          <w:sz w:val="20"/>
          <w:szCs w:val="20"/>
        </w:rPr>
        <w:t xml:space="preserve">ену Договора в размере, сроки и порядке, установленных Договором.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3" w:name="_Ref176528212"/>
      <w:r w:rsidRPr="000E37BE">
        <w:rPr>
          <w:sz w:val="20"/>
          <w:szCs w:val="20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  <w:bookmarkEnd w:id="3"/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После получения сообщения от Застройщика о вводе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</w:t>
      </w:r>
      <w:r w:rsidRPr="000E37BE">
        <w:rPr>
          <w:sz w:val="20"/>
          <w:szCs w:val="20"/>
        </w:rPr>
        <w:lastRenderedPageBreak/>
        <w:t>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Самостоятельно нести все расходы по эксплуатации передаваемого Объекта и доли в Общем имуществе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(оплата содержания и ремонта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Застройщику все необходимы</w:t>
      </w:r>
      <w:r w:rsidR="001F2DD0" w:rsidRPr="000E37BE">
        <w:rPr>
          <w:sz w:val="20"/>
          <w:szCs w:val="20"/>
        </w:rPr>
        <w:t>е</w:t>
      </w:r>
      <w:r w:rsidRPr="000E37BE">
        <w:rPr>
          <w:sz w:val="20"/>
          <w:szCs w:val="20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4.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ЦЕНА ДОГОВОРА И ПОРЯДОК РАСЧЕТОВ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bookmarkStart w:id="4" w:name="_Ref176528374"/>
      <w:r w:rsidRPr="000E37BE">
        <w:rPr>
          <w:b/>
          <w:sz w:val="20"/>
          <w:szCs w:val="20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F125A3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Стоиомсть </w:instrText>
      </w:r>
      <w:r w:rsidR="00F125A3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 xml:space="preserve"> (</w:t>
      </w:r>
      <w:r w:rsidR="00F125A3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Стоимость_прописью </w:instrText>
      </w:r>
      <w:r w:rsidR="00F125A3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>)</w:t>
      </w:r>
      <w:r w:rsidRPr="000E37BE">
        <w:rPr>
          <w:sz w:val="20"/>
          <w:szCs w:val="20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 w:rsidRPr="00CC7961">
        <w:rPr>
          <w:spacing w:val="-1"/>
          <w:sz w:val="20"/>
          <w:szCs w:val="20"/>
          <w:highlight w:val="yellow"/>
        </w:rPr>
        <w:t>_____________</w:t>
      </w:r>
      <w:r w:rsidRPr="000E37BE">
        <w:rPr>
          <w:sz w:val="20"/>
          <w:szCs w:val="20"/>
        </w:rPr>
        <w:t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</w:t>
      </w:r>
      <w:bookmarkEnd w:id="4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0"/>
          <w:szCs w:val="20"/>
        </w:rPr>
      </w:pPr>
      <w:bookmarkStart w:id="5" w:name="_Ref176531262"/>
      <w:r w:rsidRPr="000E37BE">
        <w:rPr>
          <w:b/>
          <w:sz w:val="20"/>
          <w:szCs w:val="20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0E37BE">
        <w:rPr>
          <w:b/>
          <w:sz w:val="20"/>
          <w:szCs w:val="20"/>
          <w:lang w:eastAsia="ar-SA"/>
        </w:rPr>
        <w:t>эскроу</w:t>
      </w:r>
      <w:proofErr w:type="spellEnd"/>
      <w:r w:rsidRPr="000E37BE">
        <w:rPr>
          <w:b/>
          <w:sz w:val="20"/>
          <w:szCs w:val="20"/>
          <w:lang w:eastAsia="ar-SA"/>
        </w:rPr>
        <w:t>, открываемый в ПАО «Сбербанк» (</w:t>
      </w:r>
      <w:proofErr w:type="spellStart"/>
      <w:r w:rsidRPr="000E37BE">
        <w:rPr>
          <w:b/>
          <w:sz w:val="20"/>
          <w:szCs w:val="20"/>
          <w:lang w:eastAsia="ar-SA"/>
        </w:rPr>
        <w:t>Эскроу-агент</w:t>
      </w:r>
      <w:proofErr w:type="spellEnd"/>
      <w:r w:rsidRPr="000E37BE">
        <w:rPr>
          <w:b/>
          <w:sz w:val="20"/>
          <w:szCs w:val="20"/>
          <w:lang w:eastAsia="ar-SA"/>
        </w:rPr>
        <w:t>)</w:t>
      </w:r>
      <w:r w:rsidRPr="000E37BE">
        <w:rPr>
          <w:sz w:val="20"/>
          <w:szCs w:val="20"/>
          <w:lang w:eastAsia="ar-SA"/>
        </w:rPr>
        <w:t xml:space="preserve"> по договору счета </w:t>
      </w:r>
      <w:proofErr w:type="spellStart"/>
      <w:r w:rsidRPr="000E37BE">
        <w:rPr>
          <w:sz w:val="20"/>
          <w:szCs w:val="20"/>
          <w:lang w:eastAsia="ar-SA"/>
        </w:rPr>
        <w:t>эскроу</w:t>
      </w:r>
      <w:proofErr w:type="spellEnd"/>
      <w:r w:rsidRPr="000E37BE">
        <w:rPr>
          <w:sz w:val="20"/>
          <w:szCs w:val="20"/>
          <w:lang w:eastAsia="ar-SA"/>
        </w:rPr>
        <w:t xml:space="preserve"> (далее – </w:t>
      </w:r>
      <w:r w:rsidRPr="000E37BE">
        <w:rPr>
          <w:b/>
          <w:sz w:val="20"/>
          <w:szCs w:val="20"/>
          <w:lang w:eastAsia="ar-SA"/>
        </w:rPr>
        <w:t xml:space="preserve">«Счет </w:t>
      </w:r>
      <w:proofErr w:type="spellStart"/>
      <w:r w:rsidRPr="000E37BE">
        <w:rPr>
          <w:b/>
          <w:sz w:val="20"/>
          <w:szCs w:val="20"/>
          <w:lang w:eastAsia="ar-SA"/>
        </w:rPr>
        <w:t>эскроу</w:t>
      </w:r>
      <w:proofErr w:type="spellEnd"/>
      <w:r w:rsidRPr="000E37BE">
        <w:rPr>
          <w:b/>
          <w:sz w:val="20"/>
          <w:szCs w:val="20"/>
          <w:lang w:eastAsia="ar-SA"/>
        </w:rPr>
        <w:t>»</w:t>
      </w:r>
      <w:r w:rsidRPr="000E37BE">
        <w:rPr>
          <w:sz w:val="20"/>
          <w:szCs w:val="20"/>
          <w:lang w:eastAsia="ar-SA"/>
        </w:rPr>
        <w:t xml:space="preserve">), заключаемому для учета и блокирования денежных средств, </w:t>
      </w:r>
      <w:r w:rsidRPr="000E37BE">
        <w:rPr>
          <w:sz w:val="20"/>
          <w:szCs w:val="20"/>
        </w:rPr>
        <w:t xml:space="preserve">полученных </w:t>
      </w:r>
      <w:proofErr w:type="spellStart"/>
      <w:r w:rsidRPr="000E37BE">
        <w:rPr>
          <w:sz w:val="20"/>
          <w:szCs w:val="20"/>
        </w:rPr>
        <w:t>Эскроу-агентом</w:t>
      </w:r>
      <w:proofErr w:type="spellEnd"/>
      <w:r w:rsidRPr="000E37BE">
        <w:rPr>
          <w:sz w:val="20"/>
          <w:szCs w:val="20"/>
        </w:rPr>
        <w:t xml:space="preserve"> от Участника (Депонента) в счет уплаты Цены Договора, </w:t>
      </w:r>
      <w:r w:rsidRPr="000E37BE">
        <w:rPr>
          <w:sz w:val="20"/>
          <w:szCs w:val="20"/>
          <w:lang w:eastAsia="ar-SA"/>
        </w:rPr>
        <w:t xml:space="preserve">в целях их перечисления Застройщику </w:t>
      </w:r>
      <w:r w:rsidRPr="000E37BE">
        <w:rPr>
          <w:sz w:val="20"/>
          <w:szCs w:val="20"/>
        </w:rPr>
        <w:t xml:space="preserve">(Бенефициару) </w:t>
      </w:r>
      <w:r w:rsidRPr="000E37BE">
        <w:rPr>
          <w:b/>
          <w:sz w:val="20"/>
          <w:szCs w:val="20"/>
          <w:lang w:eastAsia="ar-SA"/>
        </w:rPr>
        <w:t>на следующих условиях:</w:t>
      </w:r>
      <w:bookmarkEnd w:id="5"/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proofErr w:type="spellStart"/>
      <w:r w:rsidRPr="000E37BE">
        <w:rPr>
          <w:b/>
          <w:sz w:val="20"/>
          <w:szCs w:val="20"/>
          <w:lang w:eastAsia="ar-SA"/>
        </w:rPr>
        <w:t>Эскроу-агент</w:t>
      </w:r>
      <w:proofErr w:type="spellEnd"/>
      <w:r w:rsidRPr="000E37BE">
        <w:rPr>
          <w:sz w:val="20"/>
          <w:szCs w:val="20"/>
          <w:lang w:eastAsia="ar-SA"/>
        </w:rPr>
        <w:t>:</w:t>
      </w:r>
      <w:r w:rsidRPr="000E37BE">
        <w:rPr>
          <w:sz w:val="20"/>
          <w:szCs w:val="20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0E37BE">
        <w:rPr>
          <w:sz w:val="20"/>
          <w:szCs w:val="20"/>
        </w:rPr>
        <w:t>Escrow_Sberbank@sberbank.ru</w:t>
      </w:r>
      <w:proofErr w:type="spellEnd"/>
      <w:r w:rsidRPr="000E37BE">
        <w:rPr>
          <w:sz w:val="20"/>
          <w:szCs w:val="20"/>
        </w:rPr>
        <w:t>, номер телефона: 900 – для мобильных, 8800 555 55 50 – для мобильных и городских</w:t>
      </w:r>
      <w:r w:rsidRPr="000E37BE" w:rsidDel="00595DC3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(далее по тексту - «</w:t>
      </w:r>
      <w:proofErr w:type="spellStart"/>
      <w:r w:rsidRPr="000E37BE">
        <w:rPr>
          <w:sz w:val="20"/>
          <w:szCs w:val="20"/>
        </w:rPr>
        <w:t>Эскроу-агент</w:t>
      </w:r>
      <w:proofErr w:type="spellEnd"/>
      <w:r w:rsidRPr="000E37BE">
        <w:rPr>
          <w:sz w:val="20"/>
          <w:szCs w:val="20"/>
        </w:rPr>
        <w:t>»)</w:t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Депонент:</w:t>
      </w:r>
      <w:r w:rsidR="00FE5E00">
        <w:rPr>
          <w:b/>
          <w:sz w:val="20"/>
          <w:szCs w:val="20"/>
          <w:lang w:eastAsia="ar-SA"/>
        </w:rPr>
        <w:t xml:space="preserve"> </w:t>
      </w:r>
      <w:r w:rsidR="00F125A3" w:rsidRPr="00FE5E00">
        <w:rPr>
          <w:sz w:val="20"/>
          <w:szCs w:val="20"/>
          <w:lang w:eastAsia="ar-SA"/>
        </w:rPr>
        <w:fldChar w:fldCharType="begin"/>
      </w:r>
      <w:r w:rsidR="00FE5E00" w:rsidRPr="00FE5E00">
        <w:rPr>
          <w:sz w:val="20"/>
          <w:szCs w:val="20"/>
          <w:lang w:eastAsia="ar-SA"/>
        </w:rPr>
        <w:instrText xml:space="preserve"> MERGEFIELD ФИО </w:instrText>
      </w:r>
      <w:r w:rsidR="00F125A3" w:rsidRPr="00FE5E00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Бенефициар:</w:t>
      </w:r>
      <w:r w:rsidR="00FE5E00">
        <w:rPr>
          <w:b/>
          <w:sz w:val="20"/>
          <w:szCs w:val="20"/>
          <w:lang w:eastAsia="ar-SA"/>
        </w:rPr>
        <w:t xml:space="preserve"> </w:t>
      </w:r>
      <w:r w:rsidR="00FE5E00" w:rsidRPr="00FE5E00">
        <w:rPr>
          <w:sz w:val="20"/>
          <w:szCs w:val="20"/>
        </w:rPr>
        <w:t>ООО «СЗ «ВН Город»</w:t>
      </w:r>
    </w:p>
    <w:p w:rsidR="00FC79CE" w:rsidRPr="00FE5E00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Депонируемая сумма:</w:t>
      </w:r>
      <w:r w:rsidR="00FE5E00">
        <w:rPr>
          <w:b/>
          <w:sz w:val="20"/>
          <w:szCs w:val="20"/>
          <w:lang w:eastAsia="ar-SA"/>
        </w:rPr>
        <w:t xml:space="preserve"> </w:t>
      </w:r>
      <w:r w:rsidR="00F125A3">
        <w:rPr>
          <w:sz w:val="20"/>
          <w:szCs w:val="20"/>
          <w:lang w:eastAsia="ar-SA"/>
        </w:rPr>
        <w:fldChar w:fldCharType="begin"/>
      </w:r>
      <w:r w:rsidR="00FE5E00">
        <w:rPr>
          <w:sz w:val="20"/>
          <w:szCs w:val="20"/>
          <w:lang w:eastAsia="ar-SA"/>
        </w:rPr>
        <w:instrText xml:space="preserve"> MERGEFIELD Стоиомсть </w:instrText>
      </w:r>
      <w:r w:rsidR="00F125A3">
        <w:rPr>
          <w:sz w:val="20"/>
          <w:szCs w:val="20"/>
          <w:lang w:eastAsia="ar-SA"/>
        </w:rPr>
        <w:fldChar w:fldCharType="end"/>
      </w:r>
      <w:r w:rsidR="00FE5E00">
        <w:rPr>
          <w:sz w:val="20"/>
          <w:szCs w:val="20"/>
          <w:lang w:eastAsia="ar-SA"/>
        </w:rPr>
        <w:t xml:space="preserve"> </w:t>
      </w:r>
      <w:r w:rsidR="00F125A3">
        <w:rPr>
          <w:sz w:val="20"/>
          <w:szCs w:val="20"/>
          <w:lang w:eastAsia="ar-SA"/>
        </w:rPr>
        <w:fldChar w:fldCharType="begin"/>
      </w:r>
      <w:r w:rsidR="00FE5E00">
        <w:rPr>
          <w:sz w:val="20"/>
          <w:szCs w:val="20"/>
          <w:lang w:eastAsia="ar-SA"/>
        </w:rPr>
        <w:instrText xml:space="preserve"> MERGEFIELD Стоимость_прописью </w:instrText>
      </w:r>
      <w:r w:rsidR="00F125A3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перечисления Депонентом Суммы депонирования:</w:t>
      </w:r>
      <w:r w:rsidR="00E86C61" w:rsidRPr="000E37BE">
        <w:rPr>
          <w:sz w:val="20"/>
          <w:szCs w:val="20"/>
          <w:lang w:eastAsia="ar-SA"/>
        </w:rPr>
        <w:t xml:space="preserve"> в соответствии с п. 4.3. настоящего Договора.</w:t>
      </w:r>
    </w:p>
    <w:p w:rsidR="00FC79CE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условного депонирования денежных средств:</w:t>
      </w:r>
      <w:r w:rsidRPr="000E37BE">
        <w:rPr>
          <w:sz w:val="20"/>
          <w:szCs w:val="20"/>
          <w:lang w:eastAsia="ar-SA"/>
        </w:rPr>
        <w:t xml:space="preserve"> дата ввода Многоквартирного дома в эксплуатацию, указанная в проектной декларации, увеличенная на 6 (шесть) месяцев.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Основание перечисления Застройщику (Бенефициару) депонированной суммы:</w:t>
      </w:r>
      <w:r w:rsidRPr="000E37BE">
        <w:rPr>
          <w:sz w:val="20"/>
          <w:szCs w:val="20"/>
          <w:lang w:eastAsia="ar-SA"/>
        </w:rPr>
        <w:t xml:space="preserve"> Разрешение на ввод в эксплуатацию </w:t>
      </w:r>
      <w:r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  <w:lang w:eastAsia="ar-SA"/>
        </w:rPr>
        <w:t>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  <w:lang w:eastAsia="ar-SA"/>
        </w:rPr>
        <w:t>Срок перечисления депонируемой суммы:</w:t>
      </w:r>
      <w:r w:rsidRPr="000E37BE">
        <w:rPr>
          <w:sz w:val="20"/>
          <w:szCs w:val="20"/>
        </w:rPr>
        <w:t xml:space="preserve"> Депонированная сумма перечисляется не позднее 10 (Десять) рабочих дней после представления Застройщиком Разрешения на ввод в эксплуатацию Многоквартирного дома, на счет:</w:t>
      </w:r>
      <w:r w:rsidRPr="000E37BE">
        <w:rPr>
          <w:sz w:val="20"/>
          <w:szCs w:val="20"/>
          <w:lang w:eastAsia="ar-SA"/>
        </w:rPr>
        <w:t xml:space="preserve"> </w:t>
      </w:r>
      <w:r w:rsidR="00CC7961" w:rsidRPr="000E37BE">
        <w:rPr>
          <w:sz w:val="20"/>
          <w:szCs w:val="20"/>
        </w:rPr>
        <w:t>407028106400000024252</w:t>
      </w:r>
      <w:r w:rsidRPr="000E37BE">
        <w:rPr>
          <w:sz w:val="20"/>
          <w:szCs w:val="20"/>
        </w:rPr>
        <w:t>, открыт в подразделении ПАО Сбербанк.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</w:rPr>
        <w:t>Бенефициар и/или Депонент предлагают (адресуют оферту)</w:t>
      </w:r>
      <w:r w:rsidRPr="000E37BE">
        <w:rPr>
          <w:sz w:val="20"/>
          <w:szCs w:val="20"/>
        </w:rPr>
        <w:t xml:space="preserve"> </w:t>
      </w:r>
      <w:proofErr w:type="spellStart"/>
      <w:r w:rsidRPr="000E37BE">
        <w:rPr>
          <w:sz w:val="20"/>
          <w:szCs w:val="20"/>
        </w:rPr>
        <w:t>Эскроу-агенту</w:t>
      </w:r>
      <w:proofErr w:type="spellEnd"/>
      <w:r w:rsidRPr="000E37BE">
        <w:rPr>
          <w:sz w:val="20"/>
          <w:szCs w:val="20"/>
        </w:rPr>
        <w:t xml:space="preserve"> заключить Договор Счета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 на условиях Правил совершения операций по счетам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Основания прекращения условного депонирования денежных средств: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истечение срока условного депонирования;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0E37BE">
        <w:rPr>
          <w:sz w:val="20"/>
          <w:szCs w:val="20"/>
          <w:lang w:eastAsia="ar-SA"/>
        </w:rPr>
        <w:t>эскроу</w:t>
      </w:r>
      <w:proofErr w:type="spellEnd"/>
      <w:r w:rsidRPr="000E37BE">
        <w:rPr>
          <w:sz w:val="20"/>
          <w:szCs w:val="20"/>
          <w:lang w:eastAsia="ar-SA"/>
        </w:rPr>
        <w:t>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Pr="000E37BE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0"/>
          <w:szCs w:val="20"/>
        </w:rPr>
      </w:pPr>
      <w:bookmarkStart w:id="6" w:name="_Ref176531185"/>
      <w:r w:rsidRPr="000E37BE">
        <w:rPr>
          <w:b/>
          <w:sz w:val="20"/>
          <w:szCs w:val="20"/>
        </w:rPr>
        <w:t>Порядок оплаты Цены Договора:</w:t>
      </w:r>
      <w:bookmarkEnd w:id="6"/>
    </w:p>
    <w:p w:rsidR="004D4F25" w:rsidRPr="000E37BE" w:rsidRDefault="004D4F25" w:rsidP="004D4F25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Расчеты по Договору производятся на Счет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 в срок не позднее 5 (Пяти) дней с даты регистрации Договора</w:t>
      </w:r>
      <w:r w:rsidR="0041034C" w:rsidRPr="000E37BE">
        <w:rPr>
          <w:sz w:val="20"/>
          <w:szCs w:val="20"/>
        </w:rPr>
        <w:t xml:space="preserve"> в следующем </w:t>
      </w:r>
      <w:proofErr w:type="spellStart"/>
      <w:r w:rsidR="0041034C" w:rsidRPr="000E37BE">
        <w:rPr>
          <w:sz w:val="20"/>
          <w:szCs w:val="20"/>
        </w:rPr>
        <w:t>порядке:__</w:t>
      </w:r>
      <w:proofErr w:type="spellEnd"/>
      <w:r w:rsidRPr="000E37BE">
        <w:rPr>
          <w:sz w:val="20"/>
          <w:szCs w:val="20"/>
        </w:rPr>
        <w:t>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0"/>
          <w:szCs w:val="20"/>
        </w:rPr>
      </w:pPr>
      <w:r w:rsidRPr="000E37BE">
        <w:rPr>
          <w:rFonts w:eastAsia="Calibri"/>
          <w:sz w:val="20"/>
          <w:szCs w:val="20"/>
        </w:rPr>
        <w:t>В случае отказа в регистрации настоящего Договора</w:t>
      </w:r>
      <w:r w:rsidR="00F77245" w:rsidRPr="000E37BE">
        <w:rPr>
          <w:rFonts w:eastAsia="Calibri"/>
          <w:sz w:val="20"/>
          <w:szCs w:val="20"/>
        </w:rPr>
        <w:t xml:space="preserve"> денежные средства Участника, </w:t>
      </w:r>
      <w:r w:rsidRPr="000E37BE">
        <w:rPr>
          <w:rFonts w:eastAsia="Calibri"/>
          <w:sz w:val="20"/>
          <w:szCs w:val="20"/>
        </w:rPr>
        <w:t>возвращаются Участнику.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>, указанный в п. 4.2. Договора.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Проценты на сумму денежных средств, находящихся на Счете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>, не начисляются.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Если в отношении уполномоченного банка, в котором открыт Счет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, наступил страховой случай в соответствии с Федеральным </w:t>
      </w:r>
      <w:hyperlink r:id="rId9" w:history="1">
        <w:r w:rsidRPr="000E37BE">
          <w:rPr>
            <w:sz w:val="20"/>
            <w:szCs w:val="20"/>
          </w:rPr>
          <w:t>законом</w:t>
        </w:r>
      </w:hyperlink>
      <w:r w:rsidRPr="000E37BE">
        <w:rPr>
          <w:sz w:val="20"/>
          <w:szCs w:val="20"/>
        </w:rPr>
        <w:t xml:space="preserve"> от 23.12.2003 № 177-ФЗ «О страховании вкладов физических лиц в банках </w:t>
      </w:r>
      <w:r w:rsidRPr="000E37BE">
        <w:rPr>
          <w:sz w:val="20"/>
          <w:szCs w:val="20"/>
        </w:rPr>
        <w:lastRenderedPageBreak/>
        <w:t xml:space="preserve">Российской Федерации» до ввода в эксплуатацию </w:t>
      </w:r>
      <w:r w:rsidR="00E86C6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 с другим уполномоченным банком.</w:t>
      </w:r>
    </w:p>
    <w:p w:rsidR="00564474" w:rsidRPr="000E37BE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_Ref176531469"/>
      <w:r w:rsidRPr="000E37BE">
        <w:rPr>
          <w:rFonts w:ascii="Times New Roman" w:hAnsi="Times New Roman" w:cs="Times New Roman"/>
          <w:sz w:val="20"/>
          <w:szCs w:val="20"/>
        </w:rPr>
        <w:t xml:space="preserve">Если после ввода </w:t>
      </w:r>
      <w:r w:rsidR="00E86C61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0" w:history="1">
        <w:r w:rsidRPr="000E37BE">
          <w:rPr>
            <w:rFonts w:ascii="Times New Roman" w:hAnsi="Times New Roman" w:cs="Times New Roman"/>
            <w:sz w:val="20"/>
            <w:szCs w:val="20"/>
          </w:rPr>
          <w:t>п. 4.1</w:t>
        </w:r>
      </w:hyperlink>
      <w:r w:rsidRPr="000E37BE">
        <w:rPr>
          <w:rFonts w:ascii="Times New Roman" w:hAnsi="Times New Roman" w:cs="Times New Roman"/>
          <w:sz w:val="20"/>
          <w:szCs w:val="20"/>
        </w:rPr>
        <w:t>. Договора, подлежит перерасчету в следующем порядке:</w:t>
      </w:r>
      <w:bookmarkEnd w:id="7"/>
    </w:p>
    <w:p w:rsidR="00564474" w:rsidRPr="000E37BE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0"/>
          <w:szCs w:val="20"/>
        </w:rPr>
      </w:pPr>
      <w:bookmarkStart w:id="8" w:name="_Ref176531369"/>
      <w:r w:rsidRPr="000E37BE">
        <w:rPr>
          <w:sz w:val="20"/>
          <w:szCs w:val="20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  <w:bookmarkEnd w:id="8"/>
    </w:p>
    <w:p w:rsidR="00564474" w:rsidRPr="000E37BE" w:rsidRDefault="00564474" w:rsidP="00287AF1">
      <w:pPr>
        <w:pStyle w:val="a5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После получения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</w:t>
      </w:r>
      <w:r w:rsidR="00BA4A09" w:rsidRPr="000E37BE">
        <w:rPr>
          <w:sz w:val="20"/>
          <w:szCs w:val="20"/>
        </w:rPr>
        <w:t>сплуатацию на основании данных т</w:t>
      </w:r>
      <w:r w:rsidRPr="000E37BE">
        <w:rPr>
          <w:sz w:val="20"/>
          <w:szCs w:val="20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E37BE" w:rsidRDefault="00564474" w:rsidP="00CC7961">
      <w:pPr>
        <w:pStyle w:val="ac"/>
        <w:numPr>
          <w:ilvl w:val="2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E37BE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получения Разрешения на ввод </w:t>
      </w:r>
      <w:r w:rsidR="00287AF1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Многоквартирного 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7AF1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 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эк</w:t>
      </w:r>
      <w:r w:rsidR="00BA4A09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сплуатацию на основании данных т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napToGrid w:val="0"/>
          <w:sz w:val="20"/>
          <w:szCs w:val="20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napToGrid w:val="0"/>
          <w:sz w:val="20"/>
          <w:szCs w:val="20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E37BE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E37BE" w:rsidDel="00A30C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bookmarkStart w:id="9" w:name="_Ref176531394"/>
      <w:r w:rsidRPr="000E37BE">
        <w:rPr>
          <w:sz w:val="20"/>
          <w:szCs w:val="20"/>
        </w:rPr>
        <w:t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</w:t>
      </w:r>
      <w:bookmarkEnd w:id="9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вправе, но не обязан, передать Участнику Объект до испо</w:t>
      </w:r>
      <w:r w:rsidR="006278CF" w:rsidRPr="000E37BE">
        <w:rPr>
          <w:sz w:val="20"/>
          <w:szCs w:val="20"/>
        </w:rPr>
        <w:t xml:space="preserve">лнения Участником обязательств </w:t>
      </w:r>
      <w:r w:rsidRPr="000E37BE">
        <w:rPr>
          <w:sz w:val="20"/>
          <w:szCs w:val="20"/>
        </w:rPr>
        <w:t xml:space="preserve">по проведению окончательного расчета в соответствии с п.4.6.1 </w:t>
      </w:r>
      <w:r w:rsidR="00BA4A09" w:rsidRPr="000E37BE">
        <w:rPr>
          <w:sz w:val="20"/>
          <w:szCs w:val="20"/>
        </w:rPr>
        <w:t>Договора. В указанном случае в А</w:t>
      </w:r>
      <w:r w:rsidRPr="000E37BE">
        <w:rPr>
          <w:sz w:val="20"/>
          <w:szCs w:val="20"/>
        </w:rPr>
        <w:t>кте приема-передачи указывается информации о задолженности</w:t>
      </w:r>
      <w:r w:rsidR="00C42596" w:rsidRPr="000E37BE">
        <w:rPr>
          <w:sz w:val="20"/>
          <w:szCs w:val="20"/>
        </w:rPr>
        <w:t xml:space="preserve"> Участника перед Застройщиком.</w:t>
      </w:r>
      <w:r w:rsidRPr="000E37BE">
        <w:rPr>
          <w:sz w:val="20"/>
          <w:szCs w:val="20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E37BE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napToGrid w:val="0"/>
          <w:sz w:val="20"/>
          <w:szCs w:val="20"/>
        </w:rPr>
        <w:t xml:space="preserve"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</w:t>
      </w:r>
      <w:proofErr w:type="spellStart"/>
      <w:r w:rsidRPr="000E37BE">
        <w:rPr>
          <w:snapToGrid w:val="0"/>
          <w:sz w:val="20"/>
          <w:szCs w:val="20"/>
        </w:rPr>
        <w:t>c</w:t>
      </w:r>
      <w:proofErr w:type="spellEnd"/>
      <w:r w:rsidRPr="000E37BE">
        <w:rPr>
          <w:snapToGrid w:val="0"/>
          <w:sz w:val="20"/>
          <w:szCs w:val="20"/>
        </w:rPr>
        <w:t xml:space="preserve"> этим затраты оплачиваются Участником дополнительно и не входят в стоимость Договора.</w:t>
      </w:r>
      <w:r w:rsidRPr="000E37BE">
        <w:rPr>
          <w:sz w:val="20"/>
          <w:szCs w:val="20"/>
        </w:rPr>
        <w:t xml:space="preserve"> В случае уклонения Участника от государственной регистрации права собственности, З</w:t>
      </w:r>
      <w:r w:rsidRPr="000E37BE">
        <w:rPr>
          <w:snapToGrid w:val="0"/>
          <w:sz w:val="20"/>
          <w:szCs w:val="20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z w:val="20"/>
          <w:szCs w:val="20"/>
        </w:rPr>
        <w:t xml:space="preserve">Стороны согласовали, что в случае государственной регистрации Договора и дополнительных </w:t>
      </w:r>
      <w:r w:rsidRPr="000E37BE">
        <w:rPr>
          <w:snapToGrid w:val="0"/>
          <w:sz w:val="20"/>
          <w:szCs w:val="20"/>
        </w:rPr>
        <w:t xml:space="preserve">соглашений </w:t>
      </w:r>
      <w:r w:rsidRPr="000E37BE">
        <w:rPr>
          <w:sz w:val="20"/>
          <w:szCs w:val="20"/>
        </w:rPr>
        <w:t xml:space="preserve">затраты по оплате государственной пошлины за регистрацию Договора и дополнительных </w:t>
      </w:r>
      <w:r w:rsidRPr="000E37BE">
        <w:rPr>
          <w:snapToGrid w:val="0"/>
          <w:sz w:val="20"/>
          <w:szCs w:val="20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5.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ПЕРЕДАЧА ОБЪЕКТА УЧАСТНИКУ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0" w:name="_Ref497331960"/>
      <w:bookmarkStart w:id="11" w:name="_Ref468955303"/>
      <w:bookmarkStart w:id="12" w:name="_Ref338846737"/>
      <w:r w:rsidRPr="000E37BE">
        <w:rPr>
          <w:sz w:val="20"/>
          <w:szCs w:val="20"/>
        </w:rPr>
        <w:t>Застройщик обязуетс</w:t>
      </w:r>
      <w:r w:rsidR="00BA4A09" w:rsidRPr="000E37BE">
        <w:rPr>
          <w:sz w:val="20"/>
          <w:szCs w:val="20"/>
        </w:rPr>
        <w:t>я передать Объект Участнику по А</w:t>
      </w:r>
      <w:r w:rsidRPr="000E37BE">
        <w:rPr>
          <w:sz w:val="20"/>
          <w:szCs w:val="20"/>
        </w:rPr>
        <w:t xml:space="preserve">кту приема-передачи (далее – </w:t>
      </w:r>
      <w:r w:rsidRPr="000E37BE">
        <w:rPr>
          <w:b/>
          <w:sz w:val="20"/>
          <w:szCs w:val="20"/>
        </w:rPr>
        <w:t>«Акт приема-передачи»</w:t>
      </w:r>
      <w:r w:rsidRPr="000E37BE">
        <w:rPr>
          <w:sz w:val="20"/>
          <w:szCs w:val="20"/>
        </w:rPr>
        <w:t xml:space="preserve">) не ранее даты получения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эксплуатацию, и в срок не позднее </w:t>
      </w:r>
      <w:bookmarkStart w:id="13" w:name="_Ref497228899"/>
      <w:bookmarkEnd w:id="10"/>
      <w:bookmarkEnd w:id="11"/>
      <w:r w:rsidRPr="000E37BE">
        <w:rPr>
          <w:sz w:val="20"/>
          <w:szCs w:val="20"/>
        </w:rPr>
        <w:t>даты, указанной в пункте 2.1. настоящего Договора.</w:t>
      </w:r>
    </w:p>
    <w:p w:rsidR="00564474" w:rsidRPr="000E37BE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ab/>
      </w:r>
      <w:r w:rsidRPr="000E37BE">
        <w:rPr>
          <w:rFonts w:ascii="Times New Roman" w:hAnsi="Times New Roman" w:cs="Times New Roman"/>
          <w:sz w:val="20"/>
          <w:szCs w:val="20"/>
        </w:rPr>
        <w:tab/>
        <w:t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</w:t>
      </w:r>
      <w:r w:rsidR="003E64CD" w:rsidRPr="000E37BE">
        <w:rPr>
          <w:rFonts w:ascii="Times New Roman" w:hAnsi="Times New Roman" w:cs="Times New Roman"/>
          <w:sz w:val="20"/>
          <w:szCs w:val="20"/>
        </w:rPr>
        <w:t xml:space="preserve"> в его состав</w:t>
      </w:r>
      <w:r w:rsidRPr="000E37BE">
        <w:rPr>
          <w:rFonts w:ascii="Times New Roman" w:hAnsi="Times New Roman" w:cs="Times New Roman"/>
          <w:sz w:val="20"/>
          <w:szCs w:val="20"/>
        </w:rPr>
        <w:t xml:space="preserve">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оформление Акта приема-передачи (в том числе одностороннего Акта приема-передачи), и / или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lastRenderedPageBreak/>
        <w:t>иные обстоятельства, предусмотренные Договором и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строительство (создание)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14" w:name="_Ref468962177"/>
      <w:bookmarkStart w:id="15" w:name="_Ref520816704"/>
      <w:bookmarkEnd w:id="12"/>
      <w:bookmarkEnd w:id="13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 сроки, предусмотренные действующим законодательством, обязан направить Участнику</w:t>
      </w:r>
      <w:bookmarkEnd w:id="14"/>
      <w:r w:rsidRPr="000E37BE">
        <w:rPr>
          <w:sz w:val="20"/>
          <w:szCs w:val="20"/>
        </w:rPr>
        <w:t xml:space="preserve"> сообщение (уведомление) о завершении строительства (создания)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15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E37BE">
        <w:rPr>
          <w:b/>
          <w:sz w:val="20"/>
          <w:szCs w:val="20"/>
        </w:rPr>
        <w:t>«Существенные Дефекты»</w:t>
      </w:r>
      <w:r w:rsidRPr="000E37BE">
        <w:rPr>
          <w:sz w:val="20"/>
          <w:szCs w:val="20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16" w:name="_Ref497997786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7" w:name="_Ref176531526"/>
      <w:r w:rsidRPr="000E37BE">
        <w:rPr>
          <w:sz w:val="20"/>
          <w:szCs w:val="20"/>
        </w:rPr>
        <w:t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</w:t>
      </w:r>
      <w:r w:rsidR="00FA2F80" w:rsidRPr="000E37BE">
        <w:rPr>
          <w:sz w:val="20"/>
          <w:szCs w:val="20"/>
        </w:rPr>
        <w:t xml:space="preserve">тва по назначению </w:t>
      </w:r>
      <w:r w:rsidRPr="000E37BE">
        <w:rPr>
          <w:sz w:val="20"/>
          <w:szCs w:val="20"/>
        </w:rPr>
        <w:t xml:space="preserve">(далее - </w:t>
      </w:r>
      <w:r w:rsidRPr="000E37BE">
        <w:rPr>
          <w:b/>
          <w:sz w:val="20"/>
          <w:szCs w:val="20"/>
        </w:rPr>
        <w:t>«Несущественные Дефекты»</w:t>
      </w:r>
      <w:r w:rsidRPr="000E37BE">
        <w:rPr>
          <w:sz w:val="20"/>
          <w:szCs w:val="20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8" w:name="_Ref497331106"/>
      <w:bookmarkEnd w:id="16"/>
      <w:bookmarkEnd w:id="17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8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п.4.6. Договора.</w:t>
      </w:r>
      <w:bookmarkStart w:id="19" w:name="_Ref497339321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20" w:name="_Ref176531544"/>
      <w:r w:rsidRPr="000E37BE">
        <w:rPr>
          <w:sz w:val="20"/>
          <w:szCs w:val="20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9"/>
      <w:bookmarkEnd w:id="20"/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указание на наличие Несущественных Дефектов (пункт 5.10. Договора);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 w:rsidRPr="000E37BE">
        <w:rPr>
          <w:b w:val="0"/>
          <w:sz w:val="20"/>
        </w:rPr>
        <w:t>№</w:t>
      </w:r>
      <w:r w:rsidRPr="000E37BE">
        <w:rPr>
          <w:b w:val="0"/>
          <w:sz w:val="20"/>
        </w:rPr>
        <w:t>1 к Договору) в пределах 5% (Пяти процентов) в большую или меньшую сторону;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E37BE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E37BE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21" w:name="_Ref498075897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21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</w:t>
      </w:r>
      <w:r w:rsidRPr="000E37BE">
        <w:rPr>
          <w:sz w:val="20"/>
          <w:szCs w:val="20"/>
        </w:rPr>
        <w:lastRenderedPageBreak/>
        <w:t xml:space="preserve">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rFonts w:ascii="Times New Roman" w:hAnsi="Times New Roman" w:cs="Times New Roman"/>
          <w:sz w:val="20"/>
          <w:szCs w:val="20"/>
        </w:rPr>
        <w:t>подпись</w:t>
      </w:r>
      <w:r w:rsidRPr="000E37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E37BE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sz w:val="20"/>
          <w:szCs w:val="20"/>
        </w:rPr>
        <w:t>подпись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извещен и согласен с тем, что после оформления Разрешения на ввод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6. </w:t>
      </w:r>
      <w:r w:rsidRPr="000E37BE">
        <w:rPr>
          <w:rFonts w:ascii="Times New Roman" w:hAnsi="Times New Roman" w:cs="Times New Roman"/>
          <w:b/>
          <w:sz w:val="20"/>
          <w:szCs w:val="20"/>
        </w:rPr>
        <w:t>КАЧЕСТВО ОБЪЕКТА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E37BE">
        <w:rPr>
          <w:rFonts w:ascii="Times New Roman" w:hAnsi="Times New Roman" w:cs="Times New Roman"/>
          <w:b/>
          <w:sz w:val="20"/>
          <w:szCs w:val="20"/>
        </w:rPr>
        <w:t>ГАРАНТИИ КАЧЕСТВА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Гарантийный срок на Объект, за исключением технологического и инженерного оборудования, входящего в состав такого Объекта, составляет </w:t>
      </w:r>
      <w:r w:rsidR="008C4E53" w:rsidRPr="000E37BE">
        <w:rPr>
          <w:sz w:val="20"/>
          <w:szCs w:val="20"/>
        </w:rPr>
        <w:t>три года</w:t>
      </w:r>
      <w:r w:rsidRPr="000E37BE">
        <w:rPr>
          <w:sz w:val="20"/>
          <w:szCs w:val="20"/>
        </w:rPr>
        <w:t>. Указанный гарантийный срок исчисляется со дня передачи Объекта Участнику по Акту приема-передачи.</w:t>
      </w:r>
    </w:p>
    <w:p w:rsidR="00564474" w:rsidRPr="000E37BE" w:rsidRDefault="007F5275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</w:t>
      </w:r>
      <w:r w:rsidR="003674D1" w:rsidRPr="000E37BE">
        <w:rPr>
          <w:rFonts w:ascii="Times New Roman" w:hAnsi="Times New Roman" w:cs="Times New Roman"/>
          <w:sz w:val="20"/>
          <w:szCs w:val="20"/>
        </w:rPr>
        <w:t>пер</w:t>
      </w:r>
      <w:r w:rsidR="00BF3837" w:rsidRPr="000E37BE">
        <w:rPr>
          <w:rFonts w:ascii="Times New Roman" w:hAnsi="Times New Roman" w:cs="Times New Roman"/>
          <w:sz w:val="20"/>
          <w:szCs w:val="20"/>
        </w:rPr>
        <w:t>е</w:t>
      </w:r>
      <w:r w:rsidR="003674D1" w:rsidRPr="000E37BE">
        <w:rPr>
          <w:rFonts w:ascii="Times New Roman" w:hAnsi="Times New Roman" w:cs="Times New Roman"/>
          <w:sz w:val="20"/>
          <w:szCs w:val="20"/>
        </w:rPr>
        <w:t xml:space="preserve">даточного акта </w:t>
      </w:r>
      <w:r w:rsidRPr="000E37BE">
        <w:rPr>
          <w:rFonts w:ascii="Times New Roman" w:hAnsi="Times New Roman" w:cs="Times New Roman"/>
          <w:sz w:val="20"/>
          <w:szCs w:val="20"/>
        </w:rPr>
        <w:t xml:space="preserve">или иного документа о передаче </w:t>
      </w:r>
      <w:r w:rsidR="003674D1" w:rsidRPr="000E37BE">
        <w:rPr>
          <w:rFonts w:ascii="Times New Roman" w:hAnsi="Times New Roman" w:cs="Times New Roman"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sz w:val="20"/>
          <w:szCs w:val="20"/>
        </w:rPr>
        <w:t>бъекта</w:t>
      </w:r>
      <w:r w:rsidRPr="000E37BE">
        <w:rPr>
          <w:rFonts w:ascii="Times New Roman" w:hAnsi="Times New Roman" w:cs="Times New Roman"/>
          <w:sz w:val="20"/>
          <w:szCs w:val="20"/>
        </w:rPr>
        <w:t xml:space="preserve">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E37BE" w:rsidDel="00CA2AA8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обнаружены в течение гарантийного срока.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</w:t>
      </w:r>
      <w:r w:rsidR="00FA2F80" w:rsidRPr="000E37BE">
        <w:rPr>
          <w:sz w:val="20"/>
          <w:szCs w:val="20"/>
        </w:rPr>
        <w:t>опасного использования Объекта</w:t>
      </w:r>
      <w:r w:rsidRPr="000E37BE">
        <w:rPr>
          <w:sz w:val="20"/>
          <w:szCs w:val="20"/>
        </w:rPr>
        <w:t>, систем инженерно-технического обеспечения, конструктивных элементов, изделий.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7. </w:t>
      </w:r>
      <w:r w:rsidRPr="000E37BE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</w:t>
      </w:r>
      <w:r w:rsidRPr="000E37BE">
        <w:rPr>
          <w:rFonts w:ascii="Times New Roman" w:hAnsi="Times New Roman" w:cs="Times New Roman"/>
          <w:sz w:val="20"/>
          <w:szCs w:val="20"/>
        </w:rPr>
        <w:lastRenderedPageBreak/>
        <w:t>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Участник согласен: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 xml:space="preserve"> и прилегающей к </w:t>
      </w:r>
      <w:r w:rsidR="00F26E62" w:rsidRPr="000E37BE">
        <w:rPr>
          <w:sz w:val="20"/>
          <w:szCs w:val="20"/>
        </w:rPr>
        <w:t>Многоквартирному дому</w:t>
      </w:r>
      <w:r w:rsidRPr="000E37BE">
        <w:rPr>
          <w:sz w:val="20"/>
          <w:szCs w:val="20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>, в соответствии с действующим законодательством Российской Федерации;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 w:rsidRPr="000E37BE">
        <w:rPr>
          <w:sz w:val="20"/>
          <w:szCs w:val="20"/>
        </w:rPr>
        <w:t>Многоквартирных домов</w:t>
      </w:r>
      <w:r w:rsidRPr="000E37BE">
        <w:rPr>
          <w:sz w:val="20"/>
          <w:szCs w:val="20"/>
        </w:rPr>
        <w:t xml:space="preserve"> (или) иных объектов недвижимости;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установление сервитута и заключение Застройщиком соглашения об установлении сервитута.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bookmarkStart w:id="22" w:name="_Ref176531599"/>
      <w:r w:rsidRPr="000E37BE">
        <w:rPr>
          <w:sz w:val="20"/>
          <w:szCs w:val="20"/>
        </w:rPr>
        <w:t>Стороны определили следующий порядок обмена Сообщениями:</w:t>
      </w:r>
      <w:bookmarkEnd w:id="22"/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bookmarkStart w:id="23" w:name="_Ref176531577"/>
      <w:r w:rsidRPr="000E37BE">
        <w:rPr>
          <w:sz w:val="20"/>
          <w:szCs w:val="20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  <w:bookmarkEnd w:id="23"/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Застройщика: </w:t>
      </w:r>
      <w:proofErr w:type="spellStart"/>
      <w:r w:rsidR="007F5275" w:rsidRPr="000E37BE">
        <w:rPr>
          <w:sz w:val="20"/>
          <w:szCs w:val="20"/>
          <w:u w:val="single"/>
          <w:lang w:val="en-US"/>
        </w:rPr>
        <w:t>vn</w:t>
      </w:r>
      <w:proofErr w:type="spellEnd"/>
      <w:r w:rsidR="007F5275" w:rsidRPr="000E37BE">
        <w:rPr>
          <w:sz w:val="20"/>
          <w:szCs w:val="20"/>
          <w:u w:val="single"/>
        </w:rPr>
        <w:t>.</w:t>
      </w:r>
      <w:proofErr w:type="spellStart"/>
      <w:r w:rsidR="007F5275" w:rsidRPr="000E37BE">
        <w:rPr>
          <w:sz w:val="20"/>
          <w:szCs w:val="20"/>
          <w:u w:val="single"/>
          <w:lang w:val="en-US"/>
        </w:rPr>
        <w:t>gorod</w:t>
      </w:r>
      <w:proofErr w:type="spellEnd"/>
      <w:r w:rsidR="007F5275" w:rsidRPr="000E37BE">
        <w:rPr>
          <w:sz w:val="20"/>
          <w:szCs w:val="20"/>
          <w:u w:val="single"/>
        </w:rPr>
        <w:t>@</w:t>
      </w:r>
      <w:proofErr w:type="spellStart"/>
      <w:r w:rsidR="007F5275" w:rsidRPr="000E37BE">
        <w:rPr>
          <w:sz w:val="20"/>
          <w:szCs w:val="20"/>
          <w:u w:val="single"/>
          <w:lang w:val="en-US"/>
        </w:rPr>
        <w:t>yandex</w:t>
      </w:r>
      <w:proofErr w:type="spellEnd"/>
      <w:r w:rsidR="007F5275" w:rsidRPr="000E37BE">
        <w:rPr>
          <w:sz w:val="20"/>
          <w:szCs w:val="20"/>
          <w:u w:val="single"/>
        </w:rPr>
        <w:t>.</w:t>
      </w:r>
      <w:proofErr w:type="spellStart"/>
      <w:r w:rsidR="007F5275" w:rsidRPr="000E37BE">
        <w:rPr>
          <w:sz w:val="20"/>
          <w:szCs w:val="20"/>
          <w:u w:val="single"/>
          <w:lang w:val="en-US"/>
        </w:rPr>
        <w:t>ru</w:t>
      </w:r>
      <w:proofErr w:type="spellEnd"/>
      <w:r w:rsidRPr="000E37BE">
        <w:rPr>
          <w:sz w:val="20"/>
          <w:szCs w:val="20"/>
          <w:u w:val="single"/>
        </w:rPr>
        <w:t>.</w:t>
      </w:r>
      <w:r w:rsidRPr="000E37BE">
        <w:rPr>
          <w:sz w:val="20"/>
          <w:szCs w:val="20"/>
        </w:rPr>
        <w:t xml:space="preserve">  </w:t>
      </w:r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Участника: </w:t>
      </w:r>
      <w:r w:rsidR="00F125A3">
        <w:rPr>
          <w:sz w:val="20"/>
          <w:szCs w:val="20"/>
        </w:rPr>
        <w:fldChar w:fldCharType="begin"/>
      </w:r>
      <w:r w:rsidR="00CC7961">
        <w:rPr>
          <w:sz w:val="20"/>
          <w:szCs w:val="20"/>
        </w:rPr>
        <w:instrText xml:space="preserve"> MERGEFIELD Почта </w:instrText>
      </w:r>
      <w:r w:rsidR="00F125A3">
        <w:rPr>
          <w:sz w:val="20"/>
          <w:szCs w:val="20"/>
        </w:rPr>
        <w:fldChar w:fldCharType="end"/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0"/>
          <w:szCs w:val="20"/>
        </w:rPr>
      </w:pPr>
      <w:bookmarkStart w:id="24" w:name="_Ref176531612"/>
      <w:r w:rsidRPr="000E37BE">
        <w:rPr>
          <w:sz w:val="20"/>
          <w:szCs w:val="20"/>
        </w:rPr>
        <w:t>Порядок обмена Сообщениями, указанный в настоящем п. 7.3. Договора, не распространяется на:</w:t>
      </w:r>
      <w:bookmarkEnd w:id="24"/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Досудебные претензии и ответы на них;</w:t>
      </w:r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</w:p>
    <w:p w:rsidR="00564474" w:rsidRPr="000E37BE" w:rsidRDefault="00A732D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8. 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ОСНОВАНИЯ И ПОРЯДОК ДОСРОЧНОГО РАСТОРЖЕНИЯ ДОГОВОРА 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Досрочное расторжение Договора возможно в следующих случаях: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 взаимному согласию Сторон. 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 По решению суда.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0"/>
          <w:szCs w:val="20"/>
        </w:rPr>
      </w:pPr>
      <w:bookmarkStart w:id="25" w:name="_Ref176528360"/>
      <w:r w:rsidRPr="000E37BE">
        <w:rPr>
          <w:sz w:val="20"/>
          <w:szCs w:val="20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  <w:bookmarkEnd w:id="25"/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E37BE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В случае досрочного расторжения Договора денежные средства со Счета </w:t>
      </w:r>
      <w:proofErr w:type="spellStart"/>
      <w:r w:rsidRPr="000E37BE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Pr="000E37BE">
        <w:rPr>
          <w:rFonts w:ascii="Times New Roman" w:hAnsi="Times New Roman" w:cs="Times New Roman"/>
          <w:sz w:val="20"/>
          <w:szCs w:val="20"/>
        </w:rPr>
        <w:t xml:space="preserve">, подлежат возврату Участнику долевого строительства путем их перечисления </w:t>
      </w:r>
      <w:proofErr w:type="spellStart"/>
      <w:r w:rsidRPr="000E37BE">
        <w:rPr>
          <w:rFonts w:ascii="Times New Roman" w:hAnsi="Times New Roman" w:cs="Times New Roman"/>
          <w:sz w:val="20"/>
          <w:szCs w:val="20"/>
        </w:rPr>
        <w:t>Эскроу-агентом</w:t>
      </w:r>
      <w:proofErr w:type="spellEnd"/>
      <w:r w:rsidRPr="000E37BE">
        <w:rPr>
          <w:rFonts w:ascii="Times New Roman" w:hAnsi="Times New Roman" w:cs="Times New Roman"/>
          <w:sz w:val="20"/>
          <w:szCs w:val="20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0E37BE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Pr="000E37BE">
        <w:rPr>
          <w:rFonts w:ascii="Times New Roman" w:hAnsi="Times New Roman" w:cs="Times New Roman"/>
          <w:sz w:val="20"/>
          <w:szCs w:val="20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 w:rsidRPr="000E37BE">
        <w:rPr>
          <w:sz w:val="20"/>
          <w:szCs w:val="20"/>
        </w:rPr>
        <w:t>Законом № 214-ФЗ требованиям к З</w:t>
      </w:r>
      <w:r w:rsidRPr="000E37BE">
        <w:rPr>
          <w:sz w:val="20"/>
          <w:szCs w:val="20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0E37BE">
        <w:rPr>
          <w:sz w:val="20"/>
          <w:szCs w:val="20"/>
        </w:rPr>
        <w:t>эскроу</w:t>
      </w:r>
      <w:proofErr w:type="spellEnd"/>
      <w:r w:rsidRPr="000E37BE">
        <w:rPr>
          <w:sz w:val="20"/>
          <w:szCs w:val="20"/>
        </w:rPr>
        <w:t xml:space="preserve"> и/или не будет откр</w:t>
      </w:r>
      <w:r w:rsidR="00947BC5" w:rsidRPr="000E37BE">
        <w:rPr>
          <w:sz w:val="20"/>
          <w:szCs w:val="20"/>
        </w:rPr>
        <w:t xml:space="preserve">ыт счет </w:t>
      </w:r>
      <w:proofErr w:type="spellStart"/>
      <w:r w:rsidR="00947BC5" w:rsidRPr="000E37BE">
        <w:rPr>
          <w:sz w:val="20"/>
          <w:szCs w:val="20"/>
        </w:rPr>
        <w:t>эскроу</w:t>
      </w:r>
      <w:proofErr w:type="spellEnd"/>
      <w:r w:rsidR="00947BC5" w:rsidRPr="000E37BE">
        <w:rPr>
          <w:sz w:val="20"/>
          <w:szCs w:val="20"/>
        </w:rPr>
        <w:t xml:space="preserve"> </w:t>
      </w:r>
      <w:r w:rsidR="00947BC5" w:rsidRPr="000E37BE">
        <w:rPr>
          <w:sz w:val="20"/>
          <w:szCs w:val="20"/>
        </w:rPr>
        <w:lastRenderedPageBreak/>
        <w:t xml:space="preserve">у </w:t>
      </w:r>
      <w:proofErr w:type="spellStart"/>
      <w:r w:rsidR="00947BC5" w:rsidRPr="000E37BE">
        <w:rPr>
          <w:sz w:val="20"/>
          <w:szCs w:val="20"/>
        </w:rPr>
        <w:t>Эскроу-агента</w:t>
      </w:r>
      <w:proofErr w:type="spellEnd"/>
      <w:r w:rsidRPr="000E37BE">
        <w:rPr>
          <w:sz w:val="20"/>
          <w:szCs w:val="20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9. </w:t>
      </w:r>
      <w:r w:rsidRPr="000E37BE">
        <w:rPr>
          <w:rFonts w:ascii="Times New Roman" w:hAnsi="Times New Roman" w:cs="Times New Roman"/>
          <w:b/>
          <w:sz w:val="20"/>
          <w:szCs w:val="20"/>
        </w:rPr>
        <w:t>ОТВЕТ</w:t>
      </w:r>
      <w:r w:rsidR="008A4BE9" w:rsidRPr="000E37BE">
        <w:rPr>
          <w:rFonts w:ascii="Times New Roman" w:hAnsi="Times New Roman" w:cs="Times New Roman"/>
          <w:b/>
          <w:sz w:val="20"/>
          <w:szCs w:val="20"/>
        </w:rPr>
        <w:t>СТ</w:t>
      </w:r>
      <w:r w:rsidRPr="000E37BE">
        <w:rPr>
          <w:rFonts w:ascii="Times New Roman" w:hAnsi="Times New Roman" w:cs="Times New Roman"/>
          <w:b/>
          <w:sz w:val="20"/>
          <w:szCs w:val="20"/>
        </w:rPr>
        <w:t>ВЕННОСТЬ СТОРОН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2638DF" w:rsidRPr="000E37BE" w:rsidRDefault="002638DF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расторжении Договора по основаниям, предусмотренным п.</w:t>
      </w:r>
      <w:r w:rsidR="00CD5CDD" w:rsidRPr="000E37BE">
        <w:rPr>
          <w:sz w:val="20"/>
          <w:szCs w:val="20"/>
        </w:rPr>
        <w:t xml:space="preserve"> </w:t>
      </w:r>
      <w:fldSimple w:instr=" REF _Ref176528360 \r \h  \* MERGEFORMAT ">
        <w:r w:rsidR="00196B7A" w:rsidRPr="00196B7A">
          <w:rPr>
            <w:sz w:val="20"/>
            <w:szCs w:val="20"/>
          </w:rPr>
          <w:t>8.1.3</w:t>
        </w:r>
      </w:fldSimple>
      <w:r w:rsidR="00CD5CDD" w:rsidRPr="000E37BE">
        <w:rPr>
          <w:sz w:val="20"/>
          <w:szCs w:val="20"/>
        </w:rPr>
        <w:t xml:space="preserve"> Договора</w:t>
      </w:r>
      <w:r w:rsidRPr="000E37BE">
        <w:rPr>
          <w:sz w:val="20"/>
          <w:szCs w:val="20"/>
        </w:rPr>
        <w:t xml:space="preserve">, Участник обязуется уплатить «Застройщику» штраф в размере 10 (десяти) % от цены Договора, указанной в п. </w:t>
      </w:r>
      <w:fldSimple w:instr=" REF _Ref176528374 \r \h  \* MERGEFORMAT ">
        <w:r w:rsidR="00196B7A" w:rsidRPr="00196B7A">
          <w:rPr>
            <w:sz w:val="20"/>
            <w:szCs w:val="20"/>
          </w:rPr>
          <w:t>4.1</w:t>
        </w:r>
      </w:fldSimple>
      <w:r w:rsidRPr="000E37BE">
        <w:rPr>
          <w:sz w:val="20"/>
          <w:szCs w:val="20"/>
        </w:rPr>
        <w:t xml:space="preserve"> Договора.</w:t>
      </w: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10.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ПЕРСОНАЛЬНЫЕ ДАННЫЕ УЧАСТНИКА ДОЛЕВОГО СТРОИТЕЛЬСТВА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0"/>
          <w:szCs w:val="20"/>
        </w:rPr>
      </w:pPr>
      <w:r w:rsidRPr="000E37BE">
        <w:rPr>
          <w:sz w:val="20"/>
          <w:szCs w:val="20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E37BE">
        <w:rPr>
          <w:color w:val="000000" w:themeColor="text1"/>
          <w:sz w:val="20"/>
          <w:szCs w:val="20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осуществляющей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</w:t>
      </w:r>
      <w:proofErr w:type="spellStart"/>
      <w:r w:rsidRPr="000E37BE">
        <w:rPr>
          <w:color w:val="000000" w:themeColor="text1"/>
          <w:sz w:val="20"/>
          <w:szCs w:val="20"/>
        </w:rPr>
        <w:t>веб-браузер</w:t>
      </w:r>
      <w:proofErr w:type="spellEnd"/>
      <w:r w:rsidRPr="000E37BE">
        <w:rPr>
          <w:color w:val="000000" w:themeColor="text1"/>
          <w:sz w:val="20"/>
          <w:szCs w:val="20"/>
        </w:rPr>
        <w:t xml:space="preserve">, посредством </w:t>
      </w:r>
      <w:proofErr w:type="spellStart"/>
      <w:r w:rsidRPr="000E37BE">
        <w:rPr>
          <w:color w:val="000000" w:themeColor="text1"/>
          <w:sz w:val="20"/>
          <w:szCs w:val="20"/>
        </w:rPr>
        <w:t>пуш-уведомлений</w:t>
      </w:r>
      <w:proofErr w:type="spellEnd"/>
      <w:r w:rsidRPr="000E37BE">
        <w:rPr>
          <w:color w:val="000000" w:themeColor="text1"/>
          <w:sz w:val="20"/>
          <w:szCs w:val="20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 w:rsidRPr="000E37BE">
        <w:rPr>
          <w:color w:val="000000" w:themeColor="text1"/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управления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передачей, последующей эксплуатацией и обслуживанием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lastRenderedPageBreak/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11. </w:t>
      </w:r>
      <w:r w:rsidRPr="000E37BE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0E37BE" w:rsidRDefault="00FE5E00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5B257A">
        <w:rPr>
          <w:sz w:val="20"/>
          <w:szCs w:val="20"/>
        </w:rPr>
        <w:t xml:space="preserve">Договор составлен в виде электронного документа и подписывается усиленными квалифицированными электронными подписями Сторон. </w:t>
      </w:r>
      <w:r w:rsidRPr="005B257A">
        <w:rPr>
          <w:sz w:val="20"/>
          <w:szCs w:val="20"/>
          <w:highlight w:val="yellow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</w:t>
      </w:r>
      <w:r w:rsidR="00564474" w:rsidRPr="00CC7961">
        <w:rPr>
          <w:sz w:val="20"/>
          <w:szCs w:val="20"/>
          <w:highlight w:val="yellow"/>
        </w:rPr>
        <w:t>вора.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приложения к Договору являются его неотъемлемой частью.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Приложения: 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Приложение № 1 – План Объекта долевого строительства.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Приложение № 2 – Описание </w:t>
      </w:r>
      <w:r w:rsidR="00F40771" w:rsidRPr="000E37BE">
        <w:rPr>
          <w:sz w:val="20"/>
          <w:szCs w:val="20"/>
        </w:rPr>
        <w:t>степени готовности</w:t>
      </w:r>
      <w:r w:rsidRPr="000E37BE">
        <w:rPr>
          <w:sz w:val="20"/>
          <w:szCs w:val="20"/>
        </w:rPr>
        <w:t xml:space="preserve"> Объекта долевого строительства.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12.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АДРЕСА И РЕКВИЗИТЫ СТОРОН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E37BE" w:rsidTr="006B3F5F">
        <w:trPr>
          <w:trHeight w:val="462"/>
        </w:trPr>
        <w:tc>
          <w:tcPr>
            <w:tcW w:w="4962" w:type="dxa"/>
          </w:tcPr>
          <w:p w:rsidR="00564474" w:rsidRPr="000E37BE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Застройщик:</w:t>
            </w:r>
          </w:p>
          <w:p w:rsidR="00564474" w:rsidRPr="000E37BE" w:rsidRDefault="00BE62F0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«СЗ «</w:t>
            </w: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 Город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нахождения: 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143003, Московская область, г.о. Одинцовский,  г. Одинцово, Маршала Жукова </w:t>
            </w:r>
            <w:proofErr w:type="spellStart"/>
            <w:r w:rsidR="00BE62F0" w:rsidRPr="000E37B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BE62F0" w:rsidRPr="000E37BE">
              <w:rPr>
                <w:rFonts w:ascii="Times New Roman" w:hAnsi="Times New Roman" w:cs="Times New Roman"/>
                <w:sz w:val="20"/>
                <w:szCs w:val="20"/>
              </w:rPr>
              <w:t>, дом № 30, офис 32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ОГРН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1235000140407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5032370349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503201001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14C0E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40702810</w:t>
            </w:r>
            <w:r w:rsidR="00BE62F0"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6400000024252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ПАО «СБЕРБАНК»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Корр. счет: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30101810400000000225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044525225</w:t>
            </w:r>
          </w:p>
        </w:tc>
        <w:tc>
          <w:tcPr>
            <w:tcW w:w="4961" w:type="dxa"/>
          </w:tcPr>
          <w:p w:rsidR="00C20AD8" w:rsidRPr="000E37BE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6" w:name="_GoBack"/>
            <w:r w:rsidRPr="000E37B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Участник долевого строительства:</w:t>
            </w:r>
            <w:bookmarkEnd w:id="26"/>
          </w:p>
          <w:p w:rsidR="00564474" w:rsidRPr="000E37BE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Гражданин Российской Федерации </w:t>
            </w:r>
          </w:p>
          <w:p w:rsidR="00564474" w:rsidRDefault="00F125A3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C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MERGEFIELD ФИО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F125A3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Паспорт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F125A3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Адрес_регистрации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0E37BE" w:rsidRDefault="00CC7961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64474" w:rsidRPr="000E37BE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5F" w:rsidRPr="000E37BE" w:rsidTr="006B3F5F">
        <w:trPr>
          <w:trHeight w:val="462"/>
        </w:trPr>
        <w:tc>
          <w:tcPr>
            <w:tcW w:w="4962" w:type="dxa"/>
          </w:tcPr>
          <w:p w:rsidR="006B3F5F" w:rsidRPr="000E37BE" w:rsidRDefault="006B3F5F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52DC" w:rsidRPr="000E37BE" w:rsidRDefault="00F452DC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vn</w:t>
            </w:r>
            <w:proofErr w:type="spellEnd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gorod</w:t>
            </w:r>
            <w:proofErr w:type="spellEnd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proofErr w:type="spellStart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F452DC" w:rsidRPr="000E37BE" w:rsidRDefault="00F452DC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3F5F" w:rsidRPr="000E37BE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F125A3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Почта </w:instrText>
            </w:r>
            <w:r w:rsidR="00F125A3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6B3F5F" w:rsidRPr="000E37BE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тел.: </w:t>
            </w:r>
            <w:r w:rsidR="00F125A3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C7961" w:rsidRPr="00CC7961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Телефон </w:instrText>
            </w:r>
            <w:r w:rsidR="00F125A3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B3F5F" w:rsidRPr="000E37BE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64474" w:rsidRPr="000E37BE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256E3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5256E3" w:rsidRPr="000E37BE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0E37BE"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</w:t>
      </w:r>
      <w:proofErr w:type="spellEnd"/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564474" w:rsidRPr="000E37BE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125A3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F125A3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«___» __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20___ г.</w:t>
      </w: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Объекта долевого строительства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</w:t>
      </w:r>
      <w:proofErr w:type="spellEnd"/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56447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564474" w:rsidRPr="000E37BE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page"/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770C85" w:rsidRPr="000E37BE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</w:t>
      </w:r>
      <w:r w:rsidR="00F125A3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F125A3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от «___» ______________20___ г.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Описание </w:t>
      </w:r>
      <w:r w:rsidR="00F452DC" w:rsidRPr="000E37BE">
        <w:rPr>
          <w:rFonts w:ascii="Times New Roman" w:eastAsia="Times New Roman" w:hAnsi="Times New Roman" w:cs="Times New Roman"/>
          <w:b/>
          <w:sz w:val="20"/>
          <w:szCs w:val="20"/>
        </w:rPr>
        <w:t>степени готовности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Объекта долевого строительства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</w:t>
      </w:r>
      <w:proofErr w:type="spellEnd"/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F125A3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8D7D20" w:rsidRPr="000E37BE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7D20" w:rsidRPr="000E37BE" w:rsidSect="00306575">
      <w:type w:val="continuous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1B" w:rsidRDefault="00BE5D1B" w:rsidP="0003262C">
      <w:pPr>
        <w:spacing w:after="0" w:line="240" w:lineRule="auto"/>
      </w:pPr>
      <w:r>
        <w:separator/>
      </w:r>
    </w:p>
  </w:endnote>
  <w:endnote w:type="continuationSeparator" w:id="0">
    <w:p w:rsidR="00BE5D1B" w:rsidRDefault="00BE5D1B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3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5D1B" w:rsidRPr="00794367" w:rsidRDefault="00F125A3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5D1B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6B7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1B" w:rsidRPr="00B924C3" w:rsidRDefault="00BE5D1B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1B" w:rsidRDefault="00BE5D1B" w:rsidP="0003262C">
      <w:pPr>
        <w:spacing w:after="0" w:line="240" w:lineRule="auto"/>
      </w:pPr>
      <w:r>
        <w:separator/>
      </w:r>
    </w:p>
  </w:footnote>
  <w:footnote w:type="continuationSeparator" w:id="0">
    <w:p w:rsidR="00BE5D1B" w:rsidRDefault="00BE5D1B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1B" w:rsidRDefault="00BE5D1B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49378A7"/>
    <w:multiLevelType w:val="hybridMultilevel"/>
    <w:tmpl w:val="C0284900"/>
    <w:lvl w:ilvl="0" w:tplc="9BA45B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8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0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1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2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9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8">
    <w:nsid w:val="6CD44F5E"/>
    <w:multiLevelType w:val="multilevel"/>
    <w:tmpl w:val="154660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22"/>
  </w:num>
  <w:num w:numId="8">
    <w:abstractNumId w:val="11"/>
  </w:num>
  <w:num w:numId="9">
    <w:abstractNumId w:val="1"/>
  </w:num>
  <w:num w:numId="10">
    <w:abstractNumId w:val="23"/>
  </w:num>
  <w:num w:numId="11">
    <w:abstractNumId w:val="4"/>
  </w:num>
  <w:num w:numId="12">
    <w:abstractNumId w:val="0"/>
  </w:num>
  <w:num w:numId="13">
    <w:abstractNumId w:val="13"/>
  </w:num>
  <w:num w:numId="14">
    <w:abstractNumId w:val="24"/>
  </w:num>
  <w:num w:numId="15">
    <w:abstractNumId w:val="26"/>
  </w:num>
  <w:num w:numId="16">
    <w:abstractNumId w:val="19"/>
  </w:num>
  <w:num w:numId="17">
    <w:abstractNumId w:val="28"/>
  </w:num>
  <w:num w:numId="18">
    <w:abstractNumId w:val="16"/>
  </w:num>
  <w:num w:numId="19">
    <w:abstractNumId w:val="7"/>
  </w:num>
  <w:num w:numId="20">
    <w:abstractNumId w:val="14"/>
  </w:num>
  <w:num w:numId="21">
    <w:abstractNumId w:val="10"/>
  </w:num>
  <w:num w:numId="22">
    <w:abstractNumId w:val="17"/>
  </w:num>
  <w:num w:numId="23">
    <w:abstractNumId w:val="18"/>
  </w:num>
  <w:num w:numId="24">
    <w:abstractNumId w:val="3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091980886"/>
  </wne:recipientData>
  <wne:recipientData>
    <wne:active wne:val="0"/>
    <wne:hash wne:val="49082432"/>
  </wne:recipientData>
  <wne:recipientData>
    <wne:active wne:val="0"/>
    <wne:hash wne:val="650231803"/>
  </wne:recipientData>
  <wne:recipientData>
    <wne:active wne:val="0"/>
    <wne:hash wne:val="-47647644"/>
  </wne:recipientData>
  <wne:recipientData>
    <wne:active wne:val="0"/>
    <wne:hash wne:val="-910948975"/>
  </wne:recipientData>
  <wne:recipientData>
    <wne:active wne:val="0"/>
    <wne:hash wne:val="1873382552"/>
  </wne:recipientData>
  <wne:recipientData>
    <wne:active wne:val="0"/>
    <wne:hash wne:val="-375444444"/>
  </wne:recipientData>
  <wne:recipientData>
    <wne:active wne:val="0"/>
    <wne:hash wne:val="1089318310"/>
  </wne:recipientData>
  <wne:recipientData>
    <wne:active wne:val="0"/>
    <wne:hash wne:val="-1463186487"/>
  </wne:recipientData>
  <wne:recipientData>
    <wne:active wne:val="0"/>
    <wne:hash wne:val="1078031753"/>
  </wne:recipientData>
  <wne:recipientData>
    <wne:active wne:val="0"/>
    <wne:hash wne:val="817847303"/>
  </wne:recipientData>
  <wne:recipientData>
    <wne:active wne:val="0"/>
    <wne:hash wne:val="-396852648"/>
  </wne:recipientData>
  <wne:recipientData>
    <wne:active wne:val="0"/>
    <wne:hash wne:val="-79917758"/>
  </wne:recipientData>
  <wne:recipientData>
    <wne:active wne:val="0"/>
    <wne:hash wne:val="1119343439"/>
  </wne:recipientData>
  <wne:recipientData>
    <wne:active wne:val="0"/>
    <wne:hash wne:val="126281575"/>
  </wne:recipientData>
  <wne:recipientData>
    <wne:active wne:val="0"/>
    <wne:hash wne:val="-2110340167"/>
  </wne:recipientData>
  <wne:recipientData>
    <wne:active wne:val="0"/>
    <wne:hash wne:val="1970949127"/>
  </wne:recipientData>
  <wne:recipientData>
    <wne:active wne:val="0"/>
    <wne:hash wne:val="-496067523"/>
  </wne:recipientData>
  <wne:recipientData>
    <wne:active wne:val="0"/>
    <wne:hash wne:val="-1595099373"/>
  </wne:recipientData>
  <wne:recipientData>
    <wne:active wne:val="0"/>
    <wne:hash wne:val="1524880606"/>
  </wne:recipientData>
  <wne:recipientData>
    <wne:active wne:val="0"/>
    <wne:hash wne:val="1837444374"/>
  </wne:recipientData>
  <wne:recipientData>
    <wne:active wne:val="0"/>
    <wne:hash wne:val="229657572"/>
  </wne:recipientData>
  <wne:recipientData>
    <wne:active wne:val="0"/>
    <wne:hash wne:val="1330966628"/>
  </wne:recipientData>
  <wne:recipientData>
    <wne:active wne:val="0"/>
    <wne:hash wne:val="655110334"/>
  </wne:recipientData>
  <wne:recipientData>
    <wne:active wne:val="0"/>
    <wne:hash wne:val="-1768695456"/>
  </wne:recipientData>
  <wne:recipientData>
    <wne:active wne:val="0"/>
    <wne:hash wne:val="-2049022043"/>
  </wne:recipientData>
  <wne:recipientData>
    <wne:active wne:val="0"/>
    <wne:hash wne:val="1499686327"/>
  </wne:recipientData>
  <wne:recipientData>
    <wne:active wne:val="0"/>
    <wne:hash wne:val="-1370106812"/>
  </wne:recipientData>
  <wne:recipientData>
    <wne:active wne:val="0"/>
    <wne:hash wne:val="-115231812"/>
  </wne:recipientData>
  <wne:recipientData>
    <wne:active wne:val="0"/>
    <wne:hash wne:val="-19658105"/>
  </wne:recipientData>
  <wne:recipientData>
    <wne:active wne:val="0"/>
    <wne:hash wne:val="-556266680"/>
  </wne:recipientData>
  <wne:recipientData>
    <wne:active wne:val="0"/>
    <wne:hash wne:val="642994517"/>
  </wne:recipientData>
  <wne:recipientData>
    <wne:active wne:val="0"/>
    <wne:hash wne:val="-350067347"/>
  </wne:recipientData>
  <wne:recipientData>
    <wne:active wne:val="0"/>
    <wne:hash wne:val="2103553992"/>
  </wne:recipientData>
  <wne:recipientData>
    <wne:active wne:val="0"/>
    <wne:hash wne:val="1494600205"/>
  </wne:recipientData>
  <wne:recipientData>
    <wne:active wne:val="0"/>
    <wne:hash wne:val="-1910408684"/>
  </wne:recipientData>
  <wne:recipientData>
    <wne:active wne:val="0"/>
    <wne:hash wne:val="523228486"/>
  </wne:recipientData>
  <wne:recipientData>
    <wne:active wne:val="0"/>
    <wne:hash wne:val="-715072018"/>
  </wne:recipientData>
  <wne:recipientData>
    <wne:active wne:val="0"/>
    <wne:hash wne:val="-1806239817"/>
  </wne:recipientData>
  <wne:recipientData>
    <wne:active wne:val="0"/>
    <wne:hash wne:val="1769955349"/>
  </wne:recipientData>
  <wne:recipientData>
    <wne:active wne:val="0"/>
    <wne:hash wne:val="928898876"/>
  </wne:recipientData>
  <wne:recipientData>
    <wne:active wne:val="0"/>
    <wne:hash wne:val="-538326053"/>
  </wne:recipientData>
  <wne:recipientData>
    <wne:active wne:val="0"/>
    <wne:hash wne:val="-1152536716"/>
  </wne:recipientData>
  <wne:recipientData>
    <wne:active wne:val="0"/>
    <wne:hash wne:val="1027743936"/>
  </wne:recipientData>
  <wne:recipientData>
    <wne:active wne:val="0"/>
    <wne:hash wne:val="2092404936"/>
  </wne:recipientData>
  <wne:recipientData>
    <wne:active wne:val="0"/>
    <wne:hash wne:val="-632116231"/>
  </wne:recipientData>
  <wne:recipientData>
    <wne:active wne:val="0"/>
    <wne:hash wne:val="-1256948031"/>
  </wne:recipientData>
  <wne:recipientData>
    <wne:active wne:val="0"/>
    <wne:hash wne:val="1031675575"/>
  </wne:recipientData>
  <wne:recipientData>
    <wne:active wne:val="0"/>
    <wne:hash wne:val="1623719875"/>
  </wne:recipientData>
  <wne:recipientData>
    <wne:active wne:val="0"/>
    <wne:hash wne:val="-1787583540"/>
  </wne:recipientData>
  <wne:recipientData>
    <wne:active wne:val="0"/>
    <wne:hash wne:val="1179034631"/>
  </wne:recipientData>
  <wne:recipientData>
    <wne:active wne:val="0"/>
    <wne:hash wne:val="-1070588239"/>
  </wne:recipientData>
  <wne:recipientData>
    <wne:active wne:val="0"/>
    <wne:hash wne:val="1952493808"/>
  </wne:recipientData>
  <wne:recipientData>
    <wne:active wne:val="0"/>
    <wne:hash wne:val="-772394175"/>
  </wne:recipientData>
  <wne:recipientData>
    <wne:active wne:val="0"/>
    <wne:hash wne:val="-92849523"/>
  </wne:recipientData>
  <wne:recipientData>
    <wne:active wne:val="0"/>
    <wne:hash wne:val="2060060906"/>
  </wne:recipientData>
  <wne:recipientData>
    <wne:active wne:val="0"/>
    <wne:hash wne:val="1091192917"/>
  </wne:recipientData>
  <wne:recipientData>
    <wne:active wne:val="0"/>
    <wne:hash wne:val="1654841812"/>
  </wne:recipientData>
  <wne:recipientData>
    <wne:active wne:val="0"/>
    <wne:hash wne:val="-1003725256"/>
  </wne:recipientData>
  <wne:recipientData>
    <wne:active wne:val="0"/>
    <wne:hash wne:val="-1960926514"/>
  </wne:recipientData>
  <wne:recipientData>
    <wne:active wne:val="0"/>
    <wne:hash wne:val="-1202809305"/>
  </wne:recipientData>
  <wne:recipientData>
    <wne:active wne:val="0"/>
    <wne:hash wne:val="22723971"/>
  </wne:recipientData>
  <wne:recipientData>
    <wne:active wne:val="0"/>
    <wne:hash wne:val="-523644828"/>
  </wne:recipientData>
  <wne:recipientData>
    <wne:active wne:val="0"/>
    <wne:hash wne:val="-737172337"/>
  </wne:recipientData>
  <wne:recipientData>
    <wne:active wne:val="0"/>
    <wne:hash wne:val="822331434"/>
  </wne:recipientData>
  <wne:recipientData>
    <wne:active wne:val="0"/>
    <wne:hash wne:val="-1721377981"/>
  </wne:recipientData>
  <wne:recipientData>
    <wne:active wne:val="0"/>
    <wne:hash wne:val="1147370953"/>
  </wne:recipientData>
  <wne:recipientData>
    <wne:active wne:val="0"/>
    <wne:hash wne:val="-1612367687"/>
  </wne:recipientData>
  <wne:recipientData>
    <wne:active wne:val="0"/>
    <wne:hash wne:val="770468675"/>
  </wne:recipientData>
  <wne:recipientData>
    <wne:active wne:val="0"/>
    <wne:hash wne:val="132865788"/>
  </wne:recipientData>
  <wne:recipientData>
    <wne:active wne:val="0"/>
    <wne:hash wne:val="1476144886"/>
  </wne:recipientData>
  <wne:recipientData>
    <wne:active wne:val="0"/>
    <wne:hash wne:val="-1248743097"/>
  </wne:recipientData>
  <wne:recipientData>
    <wne:active wne:val="0"/>
    <wne:hash wne:val="498084198"/>
  </wne:recipientData>
  <wne:recipientData>
    <wne:active wne:val="0"/>
    <wne:hash wne:val="280918983"/>
  </wne:recipientData>
  <wne:recipientData>
    <wne:active wne:val="0"/>
    <wne:hash wne:val="-647710757"/>
  </wne:recipientData>
  <wne:recipientData>
    <wne:active wne:val="0"/>
    <wne:hash wne:val="-951728639"/>
  </wne:recipientData>
  <wne:recipientData>
    <wne:active wne:val="0"/>
    <wne:hash wne:val="1354496264"/>
  </wne:recipientData>
  <wne:recipientData>
    <wne:active wne:val="0"/>
    <wne:hash wne:val="-1146650566"/>
  </wne:recipientData>
  <wne:recipientData>
    <wne:active wne:val="0"/>
    <wne:hash wne:val="1620607757"/>
  </wne:recipientData>
  <wne:recipientData>
    <wne:active wne:val="0"/>
    <wne:hash wne:val="-943934690"/>
  </wne:recipientData>
  <wne:recipientData>
    <wne:active wne:val="0"/>
    <wne:hash wne:val="-1012133578"/>
  </wne:recipientData>
  <wne:recipientData>
    <wne:active wne:val="0"/>
    <wne:hash wne:val="-1767292062"/>
  </wne:recipientData>
  <wne:recipientData>
    <wne:active wne:val="0"/>
    <wne:hash wne:val="-1301736850"/>
  </wne:recipientData>
  <wne:recipientData>
    <wne:active wne:val="0"/>
    <wne:hash wne:val="-517672310"/>
  </wne:recipientData>
  <wne:recipientData>
    <wne:active wne:val="0"/>
    <wne:hash wne:val="-1035625357"/>
  </wne:recipientData>
  <wne:recipientData>
    <wne:active wne:val="0"/>
    <wne:hash wne:val="-837971304"/>
  </wne:recipientData>
  <wne:recipientData>
    <wne:active wne:val="0"/>
    <wne:hash wne:val="-1892767022"/>
  </wne:recipientData>
  <wne:recipientData>
    <wne:active wne:val="0"/>
    <wne:hash wne:val="-1931290710"/>
  </wne:recipientData>
  <wne:recipientData>
    <wne:active wne:val="0"/>
    <wne:hash wne:val="-1442576402"/>
  </wne:recipientData>
  <wne:recipientData>
    <wne:active wne:val="0"/>
    <wne:hash wne:val="-1040114603"/>
  </wne:recipientData>
  <wne:recipientData>
    <wne:active wne:val="0"/>
    <wne:hash wne:val="-360328909"/>
  </wne:recipientData>
  <wne:recipientData>
    <wne:active wne:val="0"/>
    <wne:hash wne:val="-1995925378"/>
  </wne:recipientData>
  <wne:recipientData>
    <wne:active wne:val="0"/>
    <wne:hash wne:val="2007199188"/>
  </wne:recipientData>
  <wne:recipientData>
    <wne:active wne:val="0"/>
    <wne:hash wne:val="-1590965744"/>
  </wne:recipientData>
  <wne:recipientData>
    <wne:active wne:val="0"/>
    <wne:hash wne:val="1663858555"/>
  </wne:recipientData>
  <wne:recipientData>
    <wne:active wne:val="0"/>
    <wne:hash wne:val="1265916918"/>
  </wne:recipientData>
  <wne:recipientData>
    <wne:active wne:val="0"/>
    <wne:hash wne:val="-120780376"/>
  </wne:recipientData>
  <wne:recipientData>
    <wne:active wne:val="0"/>
    <wne:hash wne:val="2075562840"/>
  </wne:recipientData>
  <wne:recipientData>
    <wne:active wne:val="0"/>
    <wne:hash wne:val="713422576"/>
  </wne:recipientData>
  <wne:recipientData>
    <wne:active wne:val="0"/>
    <wne:hash wne:val="58795067"/>
  </wne:recipientData>
  <wne:recipientData>
    <wne:active wne:val="0"/>
    <wne:hash wne:val="-1293160316"/>
  </wne:recipientData>
  <wne:recipientData>
    <wne:active wne:val="0"/>
    <wne:hash wne:val="-1248889668"/>
  </wne:recipientData>
  <wne:recipientData>
    <wne:active wne:val="0"/>
    <wne:hash wne:val="237990388"/>
  </wne:recipientData>
  <wne:recipientData>
    <wne:active wne:val="0"/>
    <wne:hash wne:val="435644441"/>
  </wne:recipientData>
  <wne:recipientData>
    <wne:active wne:val="0"/>
    <wne:hash wne:val="-619151277"/>
  </wne:recipientData>
  <wne:recipientData>
    <wne:active wne:val="0"/>
    <wne:hash wne:val="-657674965"/>
  </wne:recipientData>
  <wne:recipientData>
    <wne:active wne:val="0"/>
    <wne:hash wne:val="-168960657"/>
  </wne:recipientData>
  <wne:recipientData>
    <wne:active wne:val="0"/>
    <wne:hash wne:val="885065917"/>
  </wne:recipientData>
  <wne:recipientData>
    <wne:active wne:val="0"/>
    <wne:hash wne:val="446115461"/>
  </wne:recipientData>
  <wne:recipientData>
    <wne:active wne:val="0"/>
    <wne:hash wne:val="1889614784"/>
  </wne:recipientData>
  <wne:recipientData>
    <wne:active wne:val="0"/>
    <wne:hash wne:val="1919910652"/>
  </wne:recipientData>
  <wne:recipientData>
    <wne:active wne:val="0"/>
    <wne:hash wne:val="-683965554"/>
  </wne:recipientData>
  <wne:recipientData>
    <wne:active wne:val="0"/>
    <wne:hash wne:val="-1367123211"/>
  </wne:recipientData>
  <wne:recipientData>
    <wne:active wne:val="0"/>
    <wne:hash wne:val="1476740638"/>
  </wne:recipientData>
  <wne:recipientData>
    <wne:active wne:val="0"/>
    <wne:hash wne:val="456696467"/>
  </wne:recipientData>
  <wne:recipientData>
    <wne:active wne:val="0"/>
    <wne:hash wne:val="-1776293741"/>
  </wne:recipientData>
  <wne:recipientData>
    <wne:active wne:val="0"/>
    <wne:hash wne:val="-1368992979"/>
  </wne:recipientData>
  <wne:recipientData>
    <wne:active wne:val="0"/>
    <wne:hash wne:val="-1458264452"/>
  </wne:recipientData>
  <wne:recipientData>
    <wne:active wne:val="0"/>
    <wne:hash wne:val="-1069850574"/>
  </wne:recipientData>
  <wne:recipientData>
    <wne:active wne:val="0"/>
    <wne:hash wne:val="388734135"/>
  </wne:recipientData>
  <wne:recipientData>
    <wne:active wne:val="0"/>
    <wne:hash wne:val="-343693043"/>
  </wne:recipientData>
  <wne:recipientData>
    <wne:active wne:val="0"/>
    <wne:hash wne:val="-1043115589"/>
  </wne:recipientData>
  <wne:recipientData>
    <wne:active wne:val="0"/>
    <wne:hash wne:val="482257718"/>
  </wne:recipientData>
  <wne:recipientData>
    <wne:active wne:val="0"/>
    <wne:hash wne:val="271115769"/>
  </wne:recipientData>
  <wne:recipientData>
    <wne:active wne:val="0"/>
    <wne:hash wne:val="-56909521"/>
  </wne:recipientData>
  <wne:recipientData>
    <wne:active wne:val="0"/>
    <wne:hash wne:val="1852508169"/>
  </wne:recipientData>
  <wne:recipientData>
    <wne:active wne:val="0"/>
    <wne:hash wne:val="-1148800148"/>
  </wne:recipientData>
  <wne:recipientData>
    <wne:active wne:val="0"/>
    <wne:hash wne:val="361112374"/>
  </wne:recipientData>
  <wne:recipientData>
    <wne:active wne:val="0"/>
    <wne:hash wne:val="-1795889998"/>
  </wne:recipientData>
  <wne:recipientData>
    <wne:active wne:val="0"/>
    <wne:hash wne:val="-1811085591"/>
  </wne:recipientData>
  <wne:recipientData>
    <wne:active wne:val="0"/>
    <wne:hash wne:val="-755544142"/>
  </wne:recipientData>
  <wne:recipientData>
    <wne:active wne:val="0"/>
    <wne:hash wne:val="566639054"/>
  </wne:recipientData>
  <wne:recipientData>
    <wne:active wne:val="0"/>
    <wne:hash wne:val="859045925"/>
  </wne:recipientData>
  <wne:recipientData>
    <wne:active wne:val="0"/>
    <wne:hash wne:val="-1383982854"/>
  </wne:recipientData>
  <wne:recipientData>
    <wne:active wne:val="0"/>
    <wne:hash wne:val="-1370041835"/>
  </wne:recipientData>
  <wne:recipientData>
    <wne:active wne:val="0"/>
    <wne:hash wne:val="1361383446"/>
  </wne:recipientData>
  <wne:recipientData>
    <wne:active wne:val="0"/>
    <wne:hash wne:val="-1596569348"/>
  </wne:recipientData>
  <wne:recipientData>
    <wne:active wne:val="0"/>
    <wne:hash wne:val="126444854"/>
  </wne:recipientData>
  <wne:recipientData>
    <wne:active wne:val="0"/>
    <wne:hash wne:val="1677935949"/>
  </wne:recipientData>
  <wne:recipientData>
    <wne:active wne:val="0"/>
    <wne:hash wne:val="249809654"/>
  </wne:recipientData>
  <wne:recipientData>
    <wne:active wne:val="0"/>
    <wne:hash wne:val="-654461038"/>
  </wne:recipientData>
  <wne:recipientData>
    <wne:active wne:val="0"/>
    <wne:hash wne:val="-250126635"/>
  </wne:recipientData>
  <wne:recipientData>
    <wne:active wne:val="0"/>
    <wne:hash wne:val="-1988071841"/>
  </wne:recipientData>
  <wne:recipientData>
    <wne:active wne:val="0"/>
    <wne:hash wne:val="-964346026"/>
  </wne:recipientData>
  <wne:recipientData>
    <wne:active wne:val="0"/>
    <wne:hash wne:val="1124349377"/>
  </wne:recipientData>
  <wne:recipientData>
    <wne:active wne:val="0"/>
    <wne:hash wne:val="-1910631328"/>
  </wne:recipientData>
  <wne:recipientData>
    <wne:active wne:val="0"/>
    <wne:hash wne:val="1818391091"/>
  </wne:recipientData>
  <wne:recipientData>
    <wne:active wne:val="0"/>
    <wne:hash wne:val="867455250"/>
  </wne:recipientData>
  <wne:recipientData>
    <wne:active wne:val="0"/>
    <wne:hash wne:val="1990115579"/>
  </wne:recipientData>
  <wne:recipientData>
    <wne:active wne:val="0"/>
    <wne:hash wne:val="-1046998802"/>
  </wne:recipientData>
  <wne:recipientData>
    <wne:active wne:val="0"/>
    <wne:hash wne:val="246660177"/>
  </wne:recipientData>
  <wne:recipientData>
    <wne:active wne:val="0"/>
    <wne:hash wne:val="1756572699"/>
  </wne:recipientData>
  <wne:recipientData>
    <wne:active wne:val="0"/>
    <wne:hash wne:val="-2007206993"/>
  </wne:recipientData>
  <wne:recipientData>
    <wne:active wne:val="0"/>
    <wne:hash wne:val="235939509"/>
  </wne:recipientData>
  <wne:recipientData>
    <wne:active wne:val="0"/>
    <wne:hash wne:val="1291480958"/>
  </wne:recipientData>
  <wne:recipientData>
    <wne:active wne:val="0"/>
    <wne:hash wne:val="-1681303142"/>
  </wne:recipientData>
  <wne:recipientData>
    <wne:active wne:val="0"/>
    <wne:hash wne:val="1512825943"/>
  </wne:recipientData>
  <wne:recipientData>
    <wne:active wne:val="0"/>
    <wne:hash wne:val="-570806626"/>
  </wne:recipientData>
  <wne:recipientData>
    <wne:active wne:val="0"/>
    <wne:hash wne:val="1884787657"/>
  </wne:recipientData>
  <wne:recipientData>
    <wne:active wne:val="0"/>
    <wne:hash wne:val="-184840647"/>
  </wne:recipientData>
  <wne:recipientData>
    <wne:active wne:val="0"/>
    <wne:hash wne:val="-1318509308"/>
  </wne:recipientData>
  <wne:recipientData>
    <wne:active wne:val="0"/>
    <wne:hash wne:val="414579925"/>
  </wne:recipientData>
  <wne:recipientData>
    <wne:active wne:val="0"/>
    <wne:hash wne:val="2070984974"/>
  </wne:recipientData>
  <wne:recipientData>
    <wne:active wne:val="0"/>
    <wne:hash wne:val="697671645"/>
  </wne:recipientData>
  <wne:recipientData>
    <wne:active wne:val="0"/>
    <wne:hash wne:val="-52038447"/>
  </wne:recipientData>
  <wne:recipientData>
    <wne:active wne:val="0"/>
    <wne:hash wne:val="772511723"/>
  </wne:recipientData>
  <wne:recipientData>
    <wne:active wne:val="0"/>
    <wne:hash wne:val="-1702798205"/>
  </wne:recipientData>
  <wne:recipientData>
    <wne:active wne:val="0"/>
    <wne:hash wne:val="-1565523077"/>
  </wne:recipientData>
  <wne:recipientData>
    <wne:active wne:val="0"/>
    <wne:hash wne:val="-1840043317"/>
  </wne:recipientData>
  <wne:recipientData>
    <wne:active wne:val="0"/>
    <wne:hash wne:val="-404475083"/>
  </wne:recipientData>
  <wne:recipientData>
    <wne:active wne:val="0"/>
    <wne:hash wne:val="-1618492403"/>
  </wne:recipientData>
  <wne:recipientData>
    <wne:active wne:val="0"/>
    <wne:hash wne:val="2036066111"/>
  </wne:recipientData>
  <wne:recipientData>
    <wne:active wne:val="0"/>
    <wne:hash wne:val="-1919764774"/>
  </wne:recipientData>
  <wne:recipientData>
    <wne:active wne:val="0"/>
    <wne:hash wne:val="-556081778"/>
  </wne:recipientData>
  <wne:recipientData>
    <wne:active wne:val="0"/>
    <wne:hash wne:val="-2078774734"/>
  </wne:recipientData>
  <wne:recipientData>
    <wne:active wne:val="0"/>
    <wne:hash wne:val="-485642667"/>
  </wne:recipientData>
  <wne:recipientData>
    <wne:active wne:val="0"/>
    <wne:hash wne:val="724986897"/>
  </wne:recipientData>
  <wne:recipientData>
    <wne:active wne:val="0"/>
    <wne:hash wne:val="1753658120"/>
  </wne:recipientData>
  <wne:recipientData>
    <wne:active wne:val="0"/>
    <wne:hash wne:val="829425236"/>
  </wne:recipientData>
  <wne:recipientData>
    <wne:active wne:val="0"/>
    <wne:hash wne:val="284154787"/>
  </wne:recipientData>
  <wne:recipientData>
    <wne:active wne:val="0"/>
    <wne:hash wne:val="500027996"/>
  </wne:recipientData>
  <wne:recipientData>
    <wne:active wne:val="0"/>
    <wne:hash wne:val="-85640994"/>
  </wne:recipientData>
  <wne:recipientData>
    <wne:active wne:val="0"/>
    <wne:hash wne:val="2015134483"/>
  </wne:recipientData>
  <wne:recipientData>
    <wne:active wne:val="0"/>
    <wne:hash wne:val="1145728130"/>
  </wne:recipientData>
  <wne:recipientData>
    <wne:active wne:val="0"/>
    <wne:hash wne:val="463599392"/>
  </wne:recipientData>
  <wne:recipientData>
    <wne:active wne:val="0"/>
    <wne:hash wne:val="-1686441036"/>
  </wne:recipientData>
  <wne:recipientData>
    <wne:active wne:val="0"/>
    <wne:hash wne:val="1234988489"/>
  </wne:recipientData>
  <wne:recipientData>
    <wne:active wne:val="0"/>
    <wne:hash wne:val="1685597723"/>
  </wne:recipientData>
  <wne:recipientData>
    <wne:active wne:val="0"/>
    <wne:hash wne:val="-862636816"/>
  </wne:recipientData>
  <wne:recipientData>
    <wne:active wne:val="0"/>
    <wne:hash wne:val="189598040"/>
  </wne:recipientData>
  <wne:recipientData>
    <wne:active wne:val="0"/>
    <wne:hash wne:val="1271859473"/>
  </wne:recipientData>
  <wne:recipientData>
    <wne:active wne:val="0"/>
    <wne:hash wne:val="-1702742870"/>
  </wne:recipientData>
  <wne:recipientData>
    <wne:active wne:val="0"/>
    <wne:hash wne:val="1876473751"/>
  </wne:recipientData>
  <wne:recipientData>
    <wne:active wne:val="0"/>
    <wne:hash wne:val="-173372632"/>
  </wne:recipientData>
  <wne:recipientData>
    <wne:active wne:val="0"/>
    <wne:hash wne:val="-1451870466"/>
  </wne:recipientData>
  <wne:recipientData>
    <wne:active wne:val="0"/>
    <wne:hash wne:val="-2087386834"/>
  </wne:recipientData>
  <wne:recipientData>
    <wne:active wne:val="0"/>
    <wne:hash wne:val="-1051737771"/>
  </wne:recipientData>
  <wne:recipientData>
    <wne:active wne:val="0"/>
    <wne:hash wne:val="-1062042084"/>
  </wne:recipientData>
  <wne:recipientData>
    <wne:active wne:val="0"/>
    <wne:hash wne:val="-791057211"/>
  </wne:recipientData>
  <wne:recipientData>
    <wne:active wne:val="0"/>
    <wne:hash wne:val="-196874689"/>
  </wne:recipientData>
  <wne:recipientData>
    <wne:active wne:val="0"/>
    <wne:hash wne:val="-1801164149"/>
  </wne:recipientData>
  <wne:recipientData>
    <wne:active wne:val="0"/>
    <wne:hash wne:val="-1871529031"/>
  </wne:recipientData>
  <wne:recipientData>
    <wne:active wne:val="0"/>
    <wne:hash wne:val="849799407"/>
  </wne:recipientData>
  <wne:recipientData>
    <wne:active wne:val="0"/>
    <wne:hash wne:val="-1550638005"/>
  </wne:recipientData>
  <wne:recipientData>
    <wne:active wne:val="0"/>
    <wne:hash wne:val="1684504671"/>
  </wne:recipientData>
  <wne:recipientData>
    <wne:active wne:val="0"/>
    <wne:hash wne:val="169424771"/>
  </wne:recipientData>
  <wne:recipientData>
    <wne:active wne:val="0"/>
    <wne:hash wne:val="135247256"/>
  </wne:recipientData>
  <wne:recipientData>
    <wne:active wne:val="0"/>
    <wne:hash wne:val="2001585982"/>
  </wne:recipientData>
  <wne:recipientData>
    <wne:active wne:val="0"/>
    <wne:hash wne:val="-778076777"/>
  </wne:recipientData>
  <wne:recipientData>
    <wne:active wne:val="0"/>
    <wne:hash wne:val="1533476521"/>
  </wne:recipientData>
  <wne:recipientData>
    <wne:active wne:val="0"/>
    <wne:hash wne:val="398335751"/>
  </wne:recipientData>
  <wne:recipientData>
    <wne:active wne:val="0"/>
    <wne:hash wne:val="-628773470"/>
  </wne:recipientData>
  <wne:recipientData>
    <wne:active wne:val="0"/>
    <wne:hash wne:val="1576124510"/>
  </wne:recipientData>
  <wne:recipientData>
    <wne:active wne:val="0"/>
    <wne:hash wne:val="-1000283984"/>
  </wne:recipientData>
  <wne:recipientData>
    <wne:active wne:val="0"/>
    <wne:hash wne:val="-1590378662"/>
  </wne:recipientData>
  <wne:recipientData>
    <wne:active wne:val="0"/>
    <wne:hash wne:val="-1454739760"/>
  </wne:recipientData>
  <wne:recipientData>
    <wne:active wne:val="0"/>
    <wne:hash wne:val="-1481939566"/>
  </wne:recipientData>
  <wne:recipientData>
    <wne:active wne:val="0"/>
    <wne:hash wne:val="1495938464"/>
  </wne:recipientData>
  <wne:recipientData>
    <wne:active wne:val="0"/>
    <wne:hash wne:val="-1147152316"/>
  </wne:recipientData>
  <wne:recipientData>
    <wne:active wne:val="0"/>
    <wne:hash wne:val="-1062726523"/>
  </wne:recipientData>
  <wne:recipientData>
    <wne:active wne:val="0"/>
    <wne:hash wne:val="-1806457874"/>
  </wne:recipientData>
  <wne:recipientData>
    <wne:active wne:val="0"/>
    <wne:hash wne:val="1427961829"/>
  </wne:recipientData>
  <wne:recipientData>
    <wne:active wne:val="0"/>
    <wne:hash wne:val="-1046722631"/>
  </wne:recipientData>
  <wne:recipientData>
    <wne:active wne:val="0"/>
    <wne:hash wne:val="2141679427"/>
  </wne:recipientData>
  <wne:recipientData>
    <wne:active wne:val="0"/>
    <wne:hash wne:val="2012755587"/>
  </wne:recipientData>
  <wne:recipientData>
    <wne:active wne:val="0"/>
    <wne:hash wne:val="-2044848773"/>
  </wne:recipientData>
  <wne:recipientData>
    <wne:active wne:val="0"/>
    <wne:hash wne:val="669693047"/>
  </wne:recipientData>
  <wne:recipientData>
    <wne:active wne:val="0"/>
    <wne:hash wne:val="-941653191"/>
  </wne:recipientData>
  <wne:recipientData>
    <wne:active wne:val="0"/>
    <wne:hash wne:val="1399927470"/>
  </wne:recipientData>
  <wne:recipientData>
    <wne:active wne:val="0"/>
    <wne:hash wne:val="-361792669"/>
  </wne:recipientData>
  <wne:recipientData>
    <wne:active wne:val="0"/>
    <wne:hash wne:val="1376919150"/>
  </wne:recipientData>
  <wne:recipientData>
    <wne:active wne:val="0"/>
    <wne:hash wne:val="-231680281"/>
  </wne:recipientData>
  <wne:recipientData>
    <wne:active wne:val="0"/>
    <wne:hash wne:val="-1233666859"/>
  </wne:recipientData>
  <wne:recipientData>
    <wne:active wne:val="0"/>
    <wne:hash wne:val="-1177827147"/>
  </wne:recipientData>
  <wne:recipientData>
    <wne:active wne:val="0"/>
    <wne:hash wne:val="142537675"/>
  </wne:recipientData>
  <wne:recipientData>
    <wne:active wne:val="0"/>
    <wne:hash wne:val="2037597253"/>
  </wne:recipientData>
  <wne:recipientData>
    <wne:active wne:val="0"/>
    <wne:hash wne:val="997202677"/>
  </wne:recipientData>
  <wne:recipientData>
    <wne:active wne:val="0"/>
    <wne:hash wne:val="-199724140"/>
  </wne:recipientData>
  <wne:recipientData>
    <wne:active wne:val="0"/>
    <wne:hash wne:val="321797944"/>
  </wne:recipientData>
  <wne:recipientData>
    <wne:active wne:val="0"/>
    <wne:hash wne:val="772694078"/>
  </wne:recipientData>
  <wne:recipientData>
    <wne:active wne:val="0"/>
    <wne:hash wne:val="-1247405413"/>
  </wne:recipientData>
  <wne:recipientData>
    <wne:active wne:val="0"/>
    <wne:hash wne:val="2003482680"/>
  </wne:recipientData>
  <wne:recipientData>
    <wne:active wne:val="0"/>
    <wne:hash wne:val="482198872"/>
  </wne:recipientData>
  <wne:recipientData>
    <wne:active wne:val="0"/>
    <wne:hash wne:val="2084338188"/>
  </wne:recipientData>
  <wne:recipientData>
    <wne:active wne:val="0"/>
    <wne:hash wne:val="1052147984"/>
  </wne:recipientData>
  <wne:recipientData>
    <wne:active wne:val="0"/>
    <wne:hash wne:val="-491096026"/>
  </wne:recipientData>
  <wne:recipientData>
    <wne:active wne:val="0"/>
    <wne:hash wne:val="1815166588"/>
  </wne:recipientData>
  <wne:recipientData>
    <wne:active wne:val="0"/>
    <wne:hash wne:val="381841139"/>
  </wne:recipientData>
  <wne:recipientData>
    <wne:active wne:val="0"/>
    <wne:hash wne:val="-2079668013"/>
  </wne:recipientData>
  <wne:recipientData>
    <wne:active wne:val="0"/>
    <wne:hash wne:val="-899066336"/>
  </wne:recipientData>
  <wne:recipientData>
    <wne:active wne:val="0"/>
    <wne:hash wne:val="1914259039"/>
  </wne:recipientData>
  <wne:recipientData>
    <wne:active wne:val="0"/>
    <wne:hash wne:val="1963173209"/>
  </wne:recipientData>
  <wne:recipientData>
    <wne:active wne:val="0"/>
    <wne:hash wne:val="382931167"/>
  </wne:recipientData>
  <wne:recipientData>
    <wne:active wne:val="0"/>
    <wne:hash wne:val="1038641231"/>
  </wne:recipientData>
  <wne:recipientData>
    <wne:active wne:val="0"/>
    <wne:hash wne:val="-909481118"/>
  </wne:recipientData>
  <wne:recipientData>
    <wne:active wne:val="0"/>
    <wne:hash wne:val="-1179032772"/>
  </wne:recipientData>
  <wne:recipientData>
    <wne:active wne:val="0"/>
    <wne:hash wne:val="1344312951"/>
  </wne:recipientData>
  <wne:recipientData>
    <wne:active wne:val="0"/>
    <wne:hash wne:val="-114428622"/>
  </wne:recipientData>
  <wne:recipientData>
    <wne:active wne:val="0"/>
    <wne:hash wne:val="-1128795386"/>
  </wne:recipientData>
  <wne:recipientData>
    <wne:active wne:val="0"/>
    <wne:hash wne:val="-1679326097"/>
  </wne:recipientData>
  <wne:recipientData>
    <wne:active wne:val="0"/>
    <wne:hash wne:val="-511800785"/>
  </wne:recipientData>
  <wne:recipientData>
    <wne:active wne:val="0"/>
    <wne:hash wne:val="-509552694"/>
  </wne:recipientData>
  <wne:recipientData>
    <wne:active wne:val="0"/>
    <wne:hash wne:val="-507304603"/>
  </wne:recipientData>
  <wne:recipientData>
    <wne:active wne:val="0"/>
    <wne:hash wne:val="-505056512"/>
  </wne:recipientData>
  <wne:recipientData>
    <wne:active wne:val="0"/>
    <wne:hash wne:val="-502808421"/>
  </wne:recipientData>
  <wne:recipientData>
    <wne:active wne:val="0"/>
    <wne:hash wne:val="-500560330"/>
  </wne:recipientData>
  <wne:recipientData>
    <wne:active wne:val="0"/>
    <wne:hash wne:val="-498312239"/>
  </wne:recipientData>
  <wne:recipientData>
    <wne:active wne:val="0"/>
    <wne:hash wne:val="-496064148"/>
  </wne:recipientData>
  <wne:recipientData>
    <wne:active wne:val="0"/>
    <wne:hash wne:val="-493816057"/>
  </wne:recipientData>
  <wne:recipientData>
    <wne:active wne:val="0"/>
    <wne:hash wne:val="-219548955"/>
  </wne:recipientData>
  <wne:recipientData>
    <wne:active wne:val="0"/>
    <wne:hash wne:val="-21730086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linkToQuery/>
    <w:dataType w:val="native"/>
    <w:connectString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Лист1$` "/>
    <w:dataSource r:id="rId1"/>
    <w:viewMergedData/>
    <w:odso>
      <w:udl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17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037BF"/>
    <w:rsid w:val="0003262C"/>
    <w:rsid w:val="000340D0"/>
    <w:rsid w:val="000354FD"/>
    <w:rsid w:val="00051956"/>
    <w:rsid w:val="00062274"/>
    <w:rsid w:val="00071394"/>
    <w:rsid w:val="00074FA5"/>
    <w:rsid w:val="000A25A3"/>
    <w:rsid w:val="000A4301"/>
    <w:rsid w:val="000C3536"/>
    <w:rsid w:val="000D3B17"/>
    <w:rsid w:val="000D5007"/>
    <w:rsid w:val="000E37BE"/>
    <w:rsid w:val="000F0BF2"/>
    <w:rsid w:val="000F6DF9"/>
    <w:rsid w:val="00103AAA"/>
    <w:rsid w:val="00106B67"/>
    <w:rsid w:val="00115643"/>
    <w:rsid w:val="001238EC"/>
    <w:rsid w:val="0014767B"/>
    <w:rsid w:val="00153700"/>
    <w:rsid w:val="00193F23"/>
    <w:rsid w:val="00196B7A"/>
    <w:rsid w:val="00197F8E"/>
    <w:rsid w:val="001B38F5"/>
    <w:rsid w:val="001C737A"/>
    <w:rsid w:val="001D3E87"/>
    <w:rsid w:val="001E0686"/>
    <w:rsid w:val="001E5C0E"/>
    <w:rsid w:val="001F2DD0"/>
    <w:rsid w:val="001F46B7"/>
    <w:rsid w:val="001F5AE9"/>
    <w:rsid w:val="00200B8C"/>
    <w:rsid w:val="00211C90"/>
    <w:rsid w:val="00214140"/>
    <w:rsid w:val="00217C4E"/>
    <w:rsid w:val="0023397D"/>
    <w:rsid w:val="00247897"/>
    <w:rsid w:val="00250AD6"/>
    <w:rsid w:val="002638DF"/>
    <w:rsid w:val="00272690"/>
    <w:rsid w:val="0028160F"/>
    <w:rsid w:val="00282640"/>
    <w:rsid w:val="00283CFE"/>
    <w:rsid w:val="00287AF1"/>
    <w:rsid w:val="00293E43"/>
    <w:rsid w:val="0029664C"/>
    <w:rsid w:val="002A304D"/>
    <w:rsid w:val="002B3A98"/>
    <w:rsid w:val="002C04D0"/>
    <w:rsid w:val="002C3BAC"/>
    <w:rsid w:val="002C4F29"/>
    <w:rsid w:val="002D0516"/>
    <w:rsid w:val="002D11B7"/>
    <w:rsid w:val="002E7BD4"/>
    <w:rsid w:val="002F4006"/>
    <w:rsid w:val="002F4FDD"/>
    <w:rsid w:val="00300E2E"/>
    <w:rsid w:val="00304340"/>
    <w:rsid w:val="00306575"/>
    <w:rsid w:val="00315C44"/>
    <w:rsid w:val="0031628B"/>
    <w:rsid w:val="00322E5D"/>
    <w:rsid w:val="003241E7"/>
    <w:rsid w:val="003273C0"/>
    <w:rsid w:val="0033360B"/>
    <w:rsid w:val="00360DB0"/>
    <w:rsid w:val="0036621B"/>
    <w:rsid w:val="003674D1"/>
    <w:rsid w:val="00374086"/>
    <w:rsid w:val="00374319"/>
    <w:rsid w:val="00376981"/>
    <w:rsid w:val="0038463B"/>
    <w:rsid w:val="00385E94"/>
    <w:rsid w:val="003A2B1B"/>
    <w:rsid w:val="003C4B02"/>
    <w:rsid w:val="003E02A3"/>
    <w:rsid w:val="003E2BF9"/>
    <w:rsid w:val="003E64CD"/>
    <w:rsid w:val="0041016D"/>
    <w:rsid w:val="0041034C"/>
    <w:rsid w:val="00410AE3"/>
    <w:rsid w:val="00413F2A"/>
    <w:rsid w:val="004462EB"/>
    <w:rsid w:val="0044637C"/>
    <w:rsid w:val="004528D9"/>
    <w:rsid w:val="004551BE"/>
    <w:rsid w:val="00467FFC"/>
    <w:rsid w:val="00485567"/>
    <w:rsid w:val="00495402"/>
    <w:rsid w:val="004A249F"/>
    <w:rsid w:val="004B7F53"/>
    <w:rsid w:val="004C081B"/>
    <w:rsid w:val="004C112D"/>
    <w:rsid w:val="004C6052"/>
    <w:rsid w:val="004D4F25"/>
    <w:rsid w:val="004F17BE"/>
    <w:rsid w:val="00515A02"/>
    <w:rsid w:val="005256E3"/>
    <w:rsid w:val="00526368"/>
    <w:rsid w:val="0053186F"/>
    <w:rsid w:val="0053362B"/>
    <w:rsid w:val="0054491B"/>
    <w:rsid w:val="00564474"/>
    <w:rsid w:val="0058299D"/>
    <w:rsid w:val="00586B07"/>
    <w:rsid w:val="00595D19"/>
    <w:rsid w:val="005973E1"/>
    <w:rsid w:val="005A264A"/>
    <w:rsid w:val="005A494D"/>
    <w:rsid w:val="005B26A2"/>
    <w:rsid w:val="005B4EC7"/>
    <w:rsid w:val="005D2E98"/>
    <w:rsid w:val="005F6D0F"/>
    <w:rsid w:val="0060507B"/>
    <w:rsid w:val="0062115D"/>
    <w:rsid w:val="006278CF"/>
    <w:rsid w:val="0064432D"/>
    <w:rsid w:val="00652467"/>
    <w:rsid w:val="006577A7"/>
    <w:rsid w:val="0065797F"/>
    <w:rsid w:val="006633C5"/>
    <w:rsid w:val="00671AA4"/>
    <w:rsid w:val="006A6F60"/>
    <w:rsid w:val="006B3F5F"/>
    <w:rsid w:val="006B59FB"/>
    <w:rsid w:val="006B7A01"/>
    <w:rsid w:val="006C6731"/>
    <w:rsid w:val="006F1C48"/>
    <w:rsid w:val="007032FE"/>
    <w:rsid w:val="00710B20"/>
    <w:rsid w:val="00720E12"/>
    <w:rsid w:val="00745B2D"/>
    <w:rsid w:val="00763CAA"/>
    <w:rsid w:val="00767B21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7F5275"/>
    <w:rsid w:val="00804203"/>
    <w:rsid w:val="008071CC"/>
    <w:rsid w:val="0082674C"/>
    <w:rsid w:val="00831563"/>
    <w:rsid w:val="00835367"/>
    <w:rsid w:val="00842195"/>
    <w:rsid w:val="00863A34"/>
    <w:rsid w:val="00865956"/>
    <w:rsid w:val="0086729D"/>
    <w:rsid w:val="00874127"/>
    <w:rsid w:val="00874688"/>
    <w:rsid w:val="008A4BE9"/>
    <w:rsid w:val="008B34FC"/>
    <w:rsid w:val="008B4609"/>
    <w:rsid w:val="008C1777"/>
    <w:rsid w:val="008C4E53"/>
    <w:rsid w:val="008D5E30"/>
    <w:rsid w:val="008D7D20"/>
    <w:rsid w:val="008E1FC2"/>
    <w:rsid w:val="008E32D7"/>
    <w:rsid w:val="008E627B"/>
    <w:rsid w:val="008F1AD2"/>
    <w:rsid w:val="008F2311"/>
    <w:rsid w:val="00901F7B"/>
    <w:rsid w:val="00916EBB"/>
    <w:rsid w:val="009176FD"/>
    <w:rsid w:val="00917A2D"/>
    <w:rsid w:val="00940339"/>
    <w:rsid w:val="00945169"/>
    <w:rsid w:val="00947BC5"/>
    <w:rsid w:val="00963718"/>
    <w:rsid w:val="009701C3"/>
    <w:rsid w:val="009716E1"/>
    <w:rsid w:val="009779D8"/>
    <w:rsid w:val="00980041"/>
    <w:rsid w:val="009B2B93"/>
    <w:rsid w:val="009B3429"/>
    <w:rsid w:val="009B4126"/>
    <w:rsid w:val="009C1EA0"/>
    <w:rsid w:val="009E5AE1"/>
    <w:rsid w:val="00A04B71"/>
    <w:rsid w:val="00A15AD3"/>
    <w:rsid w:val="00A30939"/>
    <w:rsid w:val="00A326D8"/>
    <w:rsid w:val="00A40821"/>
    <w:rsid w:val="00A44607"/>
    <w:rsid w:val="00A5239C"/>
    <w:rsid w:val="00A640C8"/>
    <w:rsid w:val="00A67298"/>
    <w:rsid w:val="00A732D4"/>
    <w:rsid w:val="00A75D34"/>
    <w:rsid w:val="00A85DC9"/>
    <w:rsid w:val="00AB1E25"/>
    <w:rsid w:val="00AB688C"/>
    <w:rsid w:val="00AC3748"/>
    <w:rsid w:val="00AD11C7"/>
    <w:rsid w:val="00AE1FD9"/>
    <w:rsid w:val="00B020B5"/>
    <w:rsid w:val="00B1341C"/>
    <w:rsid w:val="00B141D0"/>
    <w:rsid w:val="00B15D68"/>
    <w:rsid w:val="00B240F1"/>
    <w:rsid w:val="00B27EBE"/>
    <w:rsid w:val="00B354A7"/>
    <w:rsid w:val="00B43A8A"/>
    <w:rsid w:val="00B54790"/>
    <w:rsid w:val="00B5522D"/>
    <w:rsid w:val="00B55D58"/>
    <w:rsid w:val="00B631F0"/>
    <w:rsid w:val="00B6465F"/>
    <w:rsid w:val="00B664D7"/>
    <w:rsid w:val="00B66FFF"/>
    <w:rsid w:val="00B6748D"/>
    <w:rsid w:val="00B924C3"/>
    <w:rsid w:val="00BA4A09"/>
    <w:rsid w:val="00BB2F65"/>
    <w:rsid w:val="00BC1CC4"/>
    <w:rsid w:val="00BC3A2F"/>
    <w:rsid w:val="00BC4047"/>
    <w:rsid w:val="00BC4EC2"/>
    <w:rsid w:val="00BD2CF3"/>
    <w:rsid w:val="00BE5D1B"/>
    <w:rsid w:val="00BE62F0"/>
    <w:rsid w:val="00BF331C"/>
    <w:rsid w:val="00BF3837"/>
    <w:rsid w:val="00BF7FC7"/>
    <w:rsid w:val="00C20AD8"/>
    <w:rsid w:val="00C33D97"/>
    <w:rsid w:val="00C342DF"/>
    <w:rsid w:val="00C40AD0"/>
    <w:rsid w:val="00C42596"/>
    <w:rsid w:val="00C52A63"/>
    <w:rsid w:val="00C57AB4"/>
    <w:rsid w:val="00C624D6"/>
    <w:rsid w:val="00C63DC6"/>
    <w:rsid w:val="00C65A77"/>
    <w:rsid w:val="00C72654"/>
    <w:rsid w:val="00C73E53"/>
    <w:rsid w:val="00CA7820"/>
    <w:rsid w:val="00CC4BDE"/>
    <w:rsid w:val="00CC602C"/>
    <w:rsid w:val="00CC7961"/>
    <w:rsid w:val="00CD5CDD"/>
    <w:rsid w:val="00D14C0E"/>
    <w:rsid w:val="00D3012C"/>
    <w:rsid w:val="00D32AC8"/>
    <w:rsid w:val="00D451BE"/>
    <w:rsid w:val="00D511E9"/>
    <w:rsid w:val="00D53AF7"/>
    <w:rsid w:val="00D713D1"/>
    <w:rsid w:val="00D74176"/>
    <w:rsid w:val="00D77B9F"/>
    <w:rsid w:val="00D837FD"/>
    <w:rsid w:val="00D93DF2"/>
    <w:rsid w:val="00DB7BD7"/>
    <w:rsid w:val="00DC20D6"/>
    <w:rsid w:val="00DD08DF"/>
    <w:rsid w:val="00DE1552"/>
    <w:rsid w:val="00DF1F54"/>
    <w:rsid w:val="00E20B38"/>
    <w:rsid w:val="00E26E9B"/>
    <w:rsid w:val="00E36AD5"/>
    <w:rsid w:val="00E5018E"/>
    <w:rsid w:val="00E559A8"/>
    <w:rsid w:val="00E86C61"/>
    <w:rsid w:val="00E86C6D"/>
    <w:rsid w:val="00E87049"/>
    <w:rsid w:val="00E90DD7"/>
    <w:rsid w:val="00E92E0D"/>
    <w:rsid w:val="00EA7FB4"/>
    <w:rsid w:val="00EB4D2F"/>
    <w:rsid w:val="00ED5EFF"/>
    <w:rsid w:val="00EE5351"/>
    <w:rsid w:val="00EE6301"/>
    <w:rsid w:val="00EF0D00"/>
    <w:rsid w:val="00EF787B"/>
    <w:rsid w:val="00F125A3"/>
    <w:rsid w:val="00F22A89"/>
    <w:rsid w:val="00F23C76"/>
    <w:rsid w:val="00F24C53"/>
    <w:rsid w:val="00F26E62"/>
    <w:rsid w:val="00F32B45"/>
    <w:rsid w:val="00F35301"/>
    <w:rsid w:val="00F4052F"/>
    <w:rsid w:val="00F40771"/>
    <w:rsid w:val="00F43258"/>
    <w:rsid w:val="00F452DC"/>
    <w:rsid w:val="00F52A30"/>
    <w:rsid w:val="00F62AC2"/>
    <w:rsid w:val="00F77245"/>
    <w:rsid w:val="00F816F3"/>
    <w:rsid w:val="00F8258E"/>
    <w:rsid w:val="00F845AB"/>
    <w:rsid w:val="00F93801"/>
    <w:rsid w:val="00F95864"/>
    <w:rsid w:val="00F96AF1"/>
    <w:rsid w:val="00FA2F80"/>
    <w:rsid w:val="00FA525F"/>
    <w:rsid w:val="00FC53C2"/>
    <w:rsid w:val="00FC79CE"/>
    <w:rsid w:val="00FD06BF"/>
    <w:rsid w:val="00FE03F1"/>
    <w:rsid w:val="00FE5583"/>
    <w:rsid w:val="00FE5E00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uiPriority w:val="99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3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4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5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7CD06D514FD475EFED8AFE136EB37F0FF8D57369DE37CA1089A85C8ACEC1C3F5D1E144F6F0mDPB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DC99338AC3C5A7EF0326173F292FCA7649560A9C49161DA0AF9788664E058D1AEB37C69DD23E55B74989736Q1KA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Relationship Id="rId1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56B5-FC35-4B4A-834F-60FF81C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8046</Words>
  <Characters>45867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15</cp:revision>
  <cp:lastPrinted>2024-10-08T12:03:00Z</cp:lastPrinted>
  <dcterms:created xsi:type="dcterms:W3CDTF">2024-10-08T12:21:00Z</dcterms:created>
  <dcterms:modified xsi:type="dcterms:W3CDTF">2024-11-17T13:42:00Z</dcterms:modified>
</cp:coreProperties>
</file>