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EC17" w14:textId="77777777" w:rsidR="00023F1A" w:rsidRPr="00023F1A" w:rsidRDefault="00023F1A" w:rsidP="00023F1A">
      <w:pPr>
        <w:shd w:val="clear" w:color="auto" w:fill="F7F7F7"/>
        <w:rPr>
          <w:rFonts w:ascii="Open Sans" w:eastAsia="Times New Roman" w:hAnsi="Open Sans" w:cs="Open Sans"/>
          <w:color w:val="333333"/>
          <w:kern w:val="0"/>
          <w:lang w:eastAsia="ru-RU"/>
          <w14:ligatures w14:val="none"/>
        </w:rPr>
      </w:pPr>
    </w:p>
    <w:p w14:paraId="63AFF982" w14:textId="77777777" w:rsidR="00023F1A" w:rsidRPr="00023F1A" w:rsidRDefault="00023F1A" w:rsidP="00023F1A">
      <w:pPr>
        <w:outlineLvl w:val="3"/>
        <w:rPr>
          <w:rFonts w:ascii="Open Sans" w:eastAsia="Times New Roman" w:hAnsi="Open Sans" w:cs="Open Sans"/>
          <w:color w:val="333333"/>
          <w:kern w:val="0"/>
          <w:lang w:eastAsia="ru-RU"/>
          <w14:ligatures w14:val="none"/>
        </w:rPr>
      </w:pPr>
      <w:r w:rsidRPr="00023F1A">
        <w:rPr>
          <w:rFonts w:ascii="Open Sans" w:eastAsia="Times New Roman" w:hAnsi="Open Sans" w:cs="Open Sans"/>
          <w:b/>
          <w:bCs/>
          <w:color w:val="333333"/>
          <w:kern w:val="0"/>
          <w:lang w:eastAsia="ru-RU"/>
          <w14:ligatures w14:val="none"/>
        </w:rPr>
        <w:t>Политика в отношении обработки персональных данных</w:t>
      </w:r>
    </w:p>
    <w:p w14:paraId="7103D12E"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 Общие положения</w:t>
      </w:r>
    </w:p>
    <w:p w14:paraId="7977D8FD" w14:textId="1025A947" w:rsidR="00AF795C"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"Сибирские владения" (далее – Оператор).1.1.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00AF795C" w:rsidRPr="009452E5">
          <w:rPr>
            <w:rStyle w:val="a4"/>
            <w:rFonts w:ascii="Open Sans" w:eastAsia="Times New Roman" w:hAnsi="Open Sans" w:cs="Open Sans"/>
            <w:kern w:val="0"/>
            <w:lang w:eastAsia="ru-RU"/>
            <w14:ligatures w14:val="none"/>
          </w:rPr>
          <w:t>https://sibvladenia.ru/</w:t>
        </w:r>
      </w:hyperlink>
      <w:r w:rsidR="00AF795C">
        <w:rPr>
          <w:rFonts w:ascii="Open Sans" w:eastAsia="Times New Roman" w:hAnsi="Open Sans" w:cs="Open Sans"/>
          <w:color w:val="333333"/>
          <w:kern w:val="0"/>
          <w:lang w:eastAsia="ru-RU"/>
          <w14:ligatures w14:val="none"/>
        </w:rPr>
        <w:t xml:space="preserve"> </w:t>
      </w:r>
    </w:p>
    <w:p w14:paraId="61CD0CE8"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2. Основные понятия, используемые в Политике</w:t>
      </w:r>
    </w:p>
    <w:p w14:paraId="12751912" w14:textId="181F5292"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AF795C" w:rsidRPr="009452E5">
          <w:rPr>
            <w:rStyle w:val="a4"/>
            <w:rFonts w:ascii="Open Sans" w:eastAsia="Times New Roman" w:hAnsi="Open Sans" w:cs="Open Sans"/>
            <w:kern w:val="0"/>
            <w:lang w:eastAsia="ru-RU"/>
            <w14:ligatures w14:val="none"/>
          </w:rPr>
          <w:t>https://sibvladenia.ru/</w:t>
        </w:r>
      </w:hyperlink>
      <w:r w:rsidR="00AF795C">
        <w:rPr>
          <w:rFonts w:ascii="Open Sans" w:eastAsia="Times New Roman" w:hAnsi="Open Sans" w:cs="Open Sans"/>
          <w:color w:val="333333"/>
          <w:kern w:val="0"/>
          <w:lang w:eastAsia="ru-RU"/>
          <w14:ligatures w14:val="none"/>
        </w:rPr>
        <w:t xml:space="preserve"> </w:t>
      </w:r>
      <w:r w:rsidRPr="00023F1A">
        <w:rPr>
          <w:rFonts w:ascii="Open Sans" w:eastAsia="Times New Roman" w:hAnsi="Open Sans" w:cs="Open Sans"/>
          <w:color w:val="333333"/>
          <w:kern w:val="0"/>
          <w:lang w:eastAsia="ru-RU"/>
          <w14:ligatures w14:val="none"/>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данными.2.8. Персональные данные – любая информация, относящаяся прямо или </w:t>
      </w:r>
      <w:r w:rsidRPr="00023F1A">
        <w:rPr>
          <w:rFonts w:ascii="Open Sans" w:eastAsia="Times New Roman" w:hAnsi="Open Sans" w:cs="Open Sans"/>
          <w:color w:val="333333"/>
          <w:kern w:val="0"/>
          <w:lang w:eastAsia="ru-RU"/>
          <w14:ligatures w14:val="none"/>
        </w:rPr>
        <w:lastRenderedPageBreak/>
        <w:t>косвенно к определенному или определяемому Пользователю веб-сайта </w:t>
      </w:r>
      <w:hyperlink r:id="rId6" w:history="1">
        <w:r w:rsidR="00AF795C" w:rsidRPr="009452E5">
          <w:rPr>
            <w:rStyle w:val="a4"/>
          </w:rPr>
          <w:t>https://sibvladenia.ru/</w:t>
        </w:r>
      </w:hyperlink>
      <w:r w:rsidR="00AF795C">
        <w:t xml:space="preserve"> </w:t>
      </w:r>
      <w:r w:rsidRPr="00023F1A">
        <w:rPr>
          <w:rFonts w:ascii="Open Sans" w:eastAsia="Times New Roman" w:hAnsi="Open Sans" w:cs="Open Sans"/>
          <w:color w:val="333333"/>
          <w:kern w:val="0"/>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распространения).2.10. Пользователь – любой посетитель веб-сайта </w:t>
      </w:r>
      <w:hyperlink r:id="rId7" w:history="1">
        <w:r w:rsidR="00AF795C" w:rsidRPr="009452E5">
          <w:rPr>
            <w:rStyle w:val="a4"/>
          </w:rPr>
          <w:t>https://sibvladenia.ru/</w:t>
        </w:r>
      </w:hyperlink>
      <w:r w:rsidR="00AF795C">
        <w:t xml:space="preserve"> </w:t>
      </w:r>
      <w:r w:rsidRPr="00023F1A">
        <w:rPr>
          <w:rFonts w:ascii="Open Sans" w:eastAsia="Times New Roman" w:hAnsi="Open Sans" w:cs="Open Sans"/>
          <w:color w:val="333333"/>
          <w:kern w:val="0"/>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14F7386"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3. Основные права и обязанности Оператора</w:t>
      </w:r>
    </w:p>
    <w:p w14:paraId="500FA70F"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3.1. Оператор имеет право:– получать от субъекта персональных данных достоверные информацию и/или документы, содержащие персональные данные;–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законами.3.2. Оператор обязан:– предоставлять субъекту персональных данных по его просьбе информацию, касающуюся обработки его персональных данных;– организовывать обработку персональных данных в порядке, установленном действующим законодательством РФ;–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сообщать в </w:t>
      </w:r>
      <w:r w:rsidRPr="00023F1A">
        <w:rPr>
          <w:rFonts w:ascii="Open Sans" w:eastAsia="Times New Roman" w:hAnsi="Open Sans" w:cs="Open Sans"/>
          <w:color w:val="333333"/>
          <w:kern w:val="0"/>
          <w:lang w:eastAsia="ru-RU"/>
          <w14:ligatures w14:val="none"/>
        </w:rPr>
        <w:lastRenderedPageBreak/>
        <w:t>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публиковать или иным образом обеспечивать неограниченный доступ к настоящей Политике в отношении обработки персональных данных;–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исполнять иные обязанности, предусмотренные Законом о персональных данных.</w:t>
      </w:r>
    </w:p>
    <w:p w14:paraId="0388B9F4"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4. Основные права и обязанности субъектов персональных данных</w:t>
      </w:r>
    </w:p>
    <w:p w14:paraId="2F526E67"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4.1. Субъекты персональных данных имеют </w:t>
      </w:r>
      <w:proofErr w:type="gramStart"/>
      <w:r w:rsidRPr="00023F1A">
        <w:rPr>
          <w:rFonts w:ascii="Open Sans" w:eastAsia="Times New Roman" w:hAnsi="Open Sans" w:cs="Open Sans"/>
          <w:color w:val="333333"/>
          <w:kern w:val="0"/>
          <w:lang w:eastAsia="ru-RU"/>
          <w14:ligatures w14:val="none"/>
        </w:rPr>
        <w:t>право:–</w:t>
      </w:r>
      <w:proofErr w:type="gramEnd"/>
      <w:r w:rsidRPr="00023F1A">
        <w:rPr>
          <w:rFonts w:ascii="Open Sans" w:eastAsia="Times New Roman" w:hAnsi="Open Sans" w:cs="Open Sans"/>
          <w:color w:val="333333"/>
          <w:kern w:val="0"/>
          <w:lang w:eastAsia="ru-RU"/>
          <w14:ligatures w14:val="none"/>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выдвигать условие предварительного согласия при обработке персональных данных в целях продвижения на рынке товаров, работ и услуг;– на отзыв согласия на обработку персональных данных;–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на осуществление иных прав, предусмотренных законодательством РФ.4.2. Субъекты персональных данных обязаны:– предоставлять Оператору достоверные данные о себе;– сообщать Оператору об уточнении (обновлении, изменении) своих персональных данных.4.3.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8623811"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5. Оператор может обрабатывать следующие персональные данные Пользователя</w:t>
      </w:r>
    </w:p>
    <w:p w14:paraId="3B0DA510"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5.1. Фамилия, имя, отчество.5.2. Номера телефонов.5.3. Также на сайте происходит сбор и обработка обезличенных данных о посетителях (в т.ч. </w:t>
      </w:r>
      <w:r w:rsidRPr="00023F1A">
        <w:rPr>
          <w:rFonts w:ascii="Open Sans" w:eastAsia="Times New Roman" w:hAnsi="Open Sans" w:cs="Open Sans"/>
          <w:color w:val="333333"/>
          <w:kern w:val="0"/>
          <w:lang w:eastAsia="ru-RU"/>
          <w14:ligatures w14:val="none"/>
        </w:rPr>
        <w:lastRenderedPageBreak/>
        <w:t>файлов «</w:t>
      </w:r>
      <w:proofErr w:type="spellStart"/>
      <w:r w:rsidRPr="00023F1A">
        <w:rPr>
          <w:rFonts w:ascii="Open Sans" w:eastAsia="Times New Roman" w:hAnsi="Open Sans" w:cs="Open Sans"/>
          <w:color w:val="333333"/>
          <w:kern w:val="0"/>
          <w:lang w:eastAsia="ru-RU"/>
          <w14:ligatures w14:val="none"/>
        </w:rPr>
        <w:t>cookie</w:t>
      </w:r>
      <w:proofErr w:type="spellEnd"/>
      <w:r w:rsidRPr="00023F1A">
        <w:rPr>
          <w:rFonts w:ascii="Open Sans" w:eastAsia="Times New Roman" w:hAnsi="Open Sans" w:cs="Open Sans"/>
          <w:color w:val="333333"/>
          <w:kern w:val="0"/>
          <w:lang w:eastAsia="ru-RU"/>
          <w14:ligatures w14:val="none"/>
        </w:rPr>
        <w:t>») с помощью сервисов интернет-статистики (Яндекс Метрика и Гугл Аналитика и других).5.4. Вышеперечисленные данные далее по тексту Политики объединены общим понятием Персональные данные.5.5.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данных.5.7.1 Согласие на обработку персональных данных, разрешенных для распространения, Пользователь предоставляет Оператору непосредственно.5.7.2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14:paraId="15823C32"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6. Принципы обработки персональных данных</w:t>
      </w:r>
    </w:p>
    <w:p w14:paraId="404BF46D"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6.1. Обработка персональных данных осуществляется на законной и справедливой основе.6.2.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данных.6.3. Не допускается объединение баз данных, содержащих персональные данные, обработка которых осуществляется в целях, несовместимых между собой.6.4. Обработке подлежат только персональные данные, которые отвечают целям их обработки.6.5. </w:t>
      </w:r>
      <w:r w:rsidRPr="00023F1A">
        <w:rPr>
          <w:rFonts w:ascii="Open Sans" w:eastAsia="Times New Roman" w:hAnsi="Open Sans" w:cs="Open Sans"/>
          <w:color w:val="333333"/>
          <w:kern w:val="0"/>
          <w:lang w:eastAsia="ru-RU"/>
          <w14:ligatures w14:val="none"/>
        </w:rPr>
        <w:lastRenderedPageBreak/>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CECBE28"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7. Цели обработки персональных данных</w:t>
      </w:r>
    </w:p>
    <w:p w14:paraId="6147E616"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7.1. Цель обработки персональных данных </w:t>
      </w:r>
      <w:proofErr w:type="gramStart"/>
      <w:r w:rsidRPr="00023F1A">
        <w:rPr>
          <w:rFonts w:ascii="Open Sans" w:eastAsia="Times New Roman" w:hAnsi="Open Sans" w:cs="Open Sans"/>
          <w:color w:val="333333"/>
          <w:kern w:val="0"/>
          <w:lang w:eastAsia="ru-RU"/>
          <w14:ligatures w14:val="none"/>
        </w:rPr>
        <w:t>Пользователя:–</w:t>
      </w:r>
      <w:proofErr w:type="gramEnd"/>
      <w:r w:rsidRPr="00023F1A">
        <w:rPr>
          <w:rFonts w:ascii="Open Sans" w:eastAsia="Times New Roman" w:hAnsi="Open Sans" w:cs="Open Sans"/>
          <w:color w:val="333333"/>
          <w:kern w:val="0"/>
          <w:lang w:eastAsia="ru-RU"/>
          <w14:ligatures w14:val="none"/>
        </w:rPr>
        <w:t> Консультирование пользователей по вопросу строительства дома и покупки земельного участка.7.2.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v.zykov@sibvladenia.ru с пометкой «Отказ от уведомлений о новых продуктах и услугах и специальных предложениях».7.3.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E52C6DE"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8. Правовые основания обработки персональных данных</w:t>
      </w:r>
    </w:p>
    <w:p w14:paraId="68A3E333" w14:textId="536CE591"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8.1. Правовыми основаниями обработки персональных данных Оператором являются:– </w:t>
      </w:r>
      <w:r w:rsidRPr="00023F1A">
        <w:rPr>
          <w:rFonts w:ascii="Open Sans" w:eastAsia="Times New Roman" w:hAnsi="Open Sans" w:cs="Open Sans"/>
          <w:i/>
          <w:iCs/>
          <w:color w:val="333333"/>
          <w:kern w:val="0"/>
          <w:lang w:eastAsia="ru-RU"/>
          <w14:ligatures w14:val="none"/>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023F1A">
        <w:rPr>
          <w:rFonts w:ascii="Open Sans" w:eastAsia="Times New Roman" w:hAnsi="Open Sans" w:cs="Open Sans"/>
          <w:color w:val="333333"/>
          <w:kern w:val="0"/>
          <w:lang w:eastAsia="ru-RU"/>
          <w14:ligatures w14:val="none"/>
        </w:rPr>
        <w:t xml:space="preserve">;– уставные документы Оператора;– договоры, заключаемые между оператором и субъектом персональных данных;– федеральные законы, иные нормативно-правовые акты в сфере защиты персональных данных;– согласия Пользователей на обработку их персональных данных, на обработку персональных данных, разрешенных для распространения.8.2.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w:t>
      </w:r>
      <w:r w:rsidRPr="00023F1A">
        <w:rPr>
          <w:rFonts w:ascii="Open Sans" w:eastAsia="Times New Roman" w:hAnsi="Open Sans" w:cs="Open Sans"/>
          <w:color w:val="333333"/>
          <w:kern w:val="0"/>
          <w:lang w:eastAsia="ru-RU"/>
          <w14:ligatures w14:val="none"/>
        </w:rPr>
        <w:lastRenderedPageBreak/>
        <w:t>сайте </w:t>
      </w:r>
      <w:hyperlink r:id="rId8" w:history="1">
        <w:r w:rsidR="00AF795C" w:rsidRPr="009452E5">
          <w:rPr>
            <w:rStyle w:val="a4"/>
            <w:rFonts w:ascii="Open Sans" w:eastAsia="Times New Roman" w:hAnsi="Open Sans" w:cs="Open Sans"/>
            <w:kern w:val="0"/>
            <w:lang w:eastAsia="ru-RU"/>
            <w14:ligatures w14:val="none"/>
          </w:rPr>
          <w:t>https://sibvladenia.ru/</w:t>
        </w:r>
      </w:hyperlink>
      <w:r w:rsidR="00AF795C">
        <w:rPr>
          <w:rFonts w:ascii="Open Sans" w:eastAsia="Times New Roman" w:hAnsi="Open Sans" w:cs="Open Sans"/>
          <w:color w:val="333333"/>
          <w:kern w:val="0"/>
          <w:lang w:eastAsia="ru-RU"/>
          <w14:ligatures w14:val="none"/>
        </w:rPr>
        <w:t xml:space="preserve"> </w:t>
      </w:r>
      <w:r w:rsidRPr="00023F1A">
        <w:rPr>
          <w:rFonts w:ascii="Open Sans" w:eastAsia="Times New Roman" w:hAnsi="Open Sans" w:cs="Open Sans"/>
          <w:color w:val="333333"/>
          <w:kern w:val="0"/>
          <w:lang w:eastAsia="ru-RU"/>
          <w14:ligatures w14:val="none"/>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023F1A">
        <w:rPr>
          <w:rFonts w:ascii="Open Sans" w:eastAsia="Times New Roman" w:hAnsi="Open Sans" w:cs="Open Sans"/>
          <w:color w:val="333333"/>
          <w:kern w:val="0"/>
          <w:lang w:eastAsia="ru-RU"/>
          <w14:ligatures w14:val="none"/>
        </w:rPr>
        <w:t>cookie</w:t>
      </w:r>
      <w:proofErr w:type="spellEnd"/>
      <w:r w:rsidRPr="00023F1A">
        <w:rPr>
          <w:rFonts w:ascii="Open Sans" w:eastAsia="Times New Roman" w:hAnsi="Open Sans" w:cs="Open Sans"/>
          <w:color w:val="333333"/>
          <w:kern w:val="0"/>
          <w:lang w:eastAsia="ru-RU"/>
          <w14:ligatures w14:val="none"/>
        </w:rPr>
        <w:t>» и использование технологии JavaScript).8.4.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2501056"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9. Условия обработки персональных данных</w:t>
      </w:r>
    </w:p>
    <w:p w14:paraId="048FBA44"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9.1. Обработка персональных данных осуществляется с согласия субъекта персональных данных на обработку его персональных данных.9.2.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данные).9.7. Осуществляется обработка персональных данных, подлежащих опубликованию или обязательному раскрытию в соответствии с федеральным законом.</w:t>
      </w:r>
    </w:p>
    <w:p w14:paraId="18E98252"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10. Порядок сбора, хранения, передачи и других видов обработки персональных данных</w:t>
      </w:r>
    </w:p>
    <w:p w14:paraId="51393F6E"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лиц.10.2. Персональные данные Пользователя </w:t>
      </w:r>
      <w:r w:rsidRPr="00023F1A">
        <w:rPr>
          <w:rFonts w:ascii="Open Sans" w:eastAsia="Times New Roman" w:hAnsi="Open Sans" w:cs="Open Sans"/>
          <w:color w:val="333333"/>
          <w:kern w:val="0"/>
          <w:lang w:eastAsia="ru-RU"/>
          <w14:ligatures w14:val="none"/>
        </w:rPr>
        <w:lastRenderedPageBreak/>
        <w:t>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v.zykov@sibvladenia.ru с пометкой «Актуализация персональных данных».10.4.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023F1A">
        <w:rPr>
          <w:rFonts w:ascii="Open Sans" w:eastAsia="Times New Roman" w:hAnsi="Open Sans" w:cs="Open Sans"/>
          <w:color w:val="333333"/>
          <w:kern w:val="0"/>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v.zykov@sibvladenia.ru с пометкой «Отзыв согласия на обработку персональных данных».10.5.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РФ.10.7. Оператор при обработке персональных данных обеспечивает конфиденциальность персональных данных.10.8.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C434F48"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11. Перечень действий, производимых Оператором с полученными персональными данными</w:t>
      </w:r>
    </w:p>
    <w:p w14:paraId="5D453B58"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lastRenderedPageBreak/>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4029608"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12. Трансграничная передача персональных данных</w:t>
      </w:r>
    </w:p>
    <w:p w14:paraId="32427C6F"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3BAC8BC3"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13. Конфиденциальность персональных данных</w:t>
      </w:r>
    </w:p>
    <w:p w14:paraId="657A7EB8" w14:textId="77777777"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75C529B" w14:textId="77777777" w:rsidR="00023F1A" w:rsidRPr="00023F1A" w:rsidRDefault="00023F1A" w:rsidP="00023F1A">
      <w:pPr>
        <w:outlineLvl w:val="4"/>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14. Заключительные положения</w:t>
      </w:r>
    </w:p>
    <w:p w14:paraId="1BD9BE28" w14:textId="2BBB7821" w:rsidR="00023F1A" w:rsidRPr="00023F1A" w:rsidRDefault="00023F1A" w:rsidP="00023F1A">
      <w:pPr>
        <w:rPr>
          <w:rFonts w:ascii="Open Sans" w:eastAsia="Times New Roman" w:hAnsi="Open Sans" w:cs="Open Sans"/>
          <w:color w:val="333333"/>
          <w:kern w:val="0"/>
          <w:lang w:eastAsia="ru-RU"/>
          <w14:ligatures w14:val="none"/>
        </w:rPr>
      </w:pPr>
      <w:r w:rsidRPr="00023F1A">
        <w:rPr>
          <w:rFonts w:ascii="Open Sans" w:eastAsia="Times New Roman" w:hAnsi="Open Sans" w:cs="Open Sans"/>
          <w:color w:val="333333"/>
          <w:kern w:val="0"/>
          <w:lang w:eastAsia="ru-RU"/>
          <w14:ligatures w14:val="none"/>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v.zykov@sibvladenia.ru.14.2.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версией.14.3. Актуальная версия Политики в свободном доступе расположена в сети Интернет по адресу </w:t>
      </w:r>
      <w:hyperlink r:id="rId9" w:history="1">
        <w:r w:rsidR="00AF795C" w:rsidRPr="009452E5">
          <w:rPr>
            <w:rStyle w:val="a4"/>
            <w:rFonts w:ascii="Open Sans" w:eastAsia="Times New Roman" w:hAnsi="Open Sans" w:cs="Open Sans"/>
            <w:kern w:val="0"/>
            <w:lang w:eastAsia="ru-RU"/>
            <w14:ligatures w14:val="none"/>
          </w:rPr>
          <w:t>https://sibvladenia.ru/</w:t>
        </w:r>
      </w:hyperlink>
      <w:r w:rsidR="00AF795C">
        <w:rPr>
          <w:rFonts w:ascii="Open Sans" w:eastAsia="Times New Roman" w:hAnsi="Open Sans" w:cs="Open Sans"/>
          <w:color w:val="333333"/>
          <w:kern w:val="0"/>
          <w:lang w:eastAsia="ru-RU"/>
          <w14:ligatures w14:val="none"/>
        </w:rPr>
        <w:t xml:space="preserve"> </w:t>
      </w:r>
      <w:r w:rsidRPr="00023F1A">
        <w:rPr>
          <w:rFonts w:ascii="Open Sans" w:eastAsia="Times New Roman" w:hAnsi="Open Sans" w:cs="Open Sans"/>
          <w:color w:val="333333"/>
          <w:kern w:val="0"/>
          <w:lang w:eastAsia="ru-RU"/>
          <w14:ligatures w14:val="none"/>
        </w:rPr>
        <w:t>.</w:t>
      </w:r>
    </w:p>
    <w:p w14:paraId="0B60C0B4" w14:textId="77777777" w:rsidR="00C95CD2" w:rsidRDefault="00C95CD2"/>
    <w:sectPr w:rsidR="00C95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1A"/>
    <w:rsid w:val="00023F1A"/>
    <w:rsid w:val="00365861"/>
    <w:rsid w:val="00AF795C"/>
    <w:rsid w:val="00C95CD2"/>
    <w:rsid w:val="00D2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8047BC2"/>
  <w15:chartTrackingRefBased/>
  <w15:docId w15:val="{5E032BA9-D19E-DF47-AC9D-AEDCA2E7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023F1A"/>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paragraph" w:styleId="5">
    <w:name w:val="heading 5"/>
    <w:basedOn w:val="a"/>
    <w:link w:val="50"/>
    <w:uiPriority w:val="9"/>
    <w:qFormat/>
    <w:rsid w:val="00023F1A"/>
    <w:pPr>
      <w:spacing w:before="100" w:beforeAutospacing="1" w:after="100" w:afterAutospacing="1"/>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23F1A"/>
    <w:rPr>
      <w:rFonts w:ascii="Times New Roman" w:eastAsia="Times New Roman" w:hAnsi="Times New Roman" w:cs="Times New Roman"/>
      <w:b/>
      <w:bCs/>
      <w:kern w:val="0"/>
      <w:lang w:eastAsia="ru-RU"/>
      <w14:ligatures w14:val="none"/>
    </w:rPr>
  </w:style>
  <w:style w:type="character" w:customStyle="1" w:styleId="50">
    <w:name w:val="Заголовок 5 Знак"/>
    <w:basedOn w:val="a0"/>
    <w:link w:val="5"/>
    <w:uiPriority w:val="9"/>
    <w:rsid w:val="00023F1A"/>
    <w:rPr>
      <w:rFonts w:ascii="Times New Roman" w:eastAsia="Times New Roman" w:hAnsi="Times New Roman" w:cs="Times New Roman"/>
      <w:b/>
      <w:bCs/>
      <w:kern w:val="0"/>
      <w:sz w:val="20"/>
      <w:szCs w:val="20"/>
      <w:lang w:eastAsia="ru-RU"/>
      <w14:ligatures w14:val="none"/>
    </w:rPr>
  </w:style>
  <w:style w:type="character" w:styleId="a3">
    <w:name w:val="Strong"/>
    <w:basedOn w:val="a0"/>
    <w:uiPriority w:val="22"/>
    <w:qFormat/>
    <w:rsid w:val="00023F1A"/>
    <w:rPr>
      <w:b/>
      <w:bCs/>
    </w:rPr>
  </w:style>
  <w:style w:type="paragraph" w:customStyle="1" w:styleId="textable">
    <w:name w:val="textable"/>
    <w:basedOn w:val="a"/>
    <w:rsid w:val="00023F1A"/>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unhideWhenUsed/>
    <w:rsid w:val="00023F1A"/>
    <w:rPr>
      <w:color w:val="0000FF"/>
      <w:u w:val="single"/>
    </w:rPr>
  </w:style>
  <w:style w:type="character" w:styleId="a5">
    <w:name w:val="Unresolved Mention"/>
    <w:basedOn w:val="a0"/>
    <w:uiPriority w:val="99"/>
    <w:semiHidden/>
    <w:unhideWhenUsed/>
    <w:rsid w:val="00AF7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11960">
      <w:bodyDiv w:val="1"/>
      <w:marLeft w:val="0"/>
      <w:marRight w:val="0"/>
      <w:marTop w:val="0"/>
      <w:marBottom w:val="0"/>
      <w:divBdr>
        <w:top w:val="none" w:sz="0" w:space="0" w:color="auto"/>
        <w:left w:val="none" w:sz="0" w:space="0" w:color="auto"/>
        <w:bottom w:val="none" w:sz="0" w:space="0" w:color="auto"/>
        <w:right w:val="none" w:sz="0" w:space="0" w:color="auto"/>
      </w:divBdr>
      <w:divsChild>
        <w:div w:id="42759689">
          <w:marLeft w:val="0"/>
          <w:marRight w:val="0"/>
          <w:marTop w:val="0"/>
          <w:marBottom w:val="0"/>
          <w:divBdr>
            <w:top w:val="none" w:sz="0" w:space="0" w:color="auto"/>
            <w:left w:val="none" w:sz="0" w:space="0" w:color="auto"/>
            <w:bottom w:val="none" w:sz="0" w:space="0" w:color="auto"/>
            <w:right w:val="none" w:sz="0" w:space="0" w:color="auto"/>
          </w:divBdr>
        </w:div>
        <w:div w:id="1418357203">
          <w:marLeft w:val="0"/>
          <w:marRight w:val="0"/>
          <w:marTop w:val="0"/>
          <w:marBottom w:val="0"/>
          <w:divBdr>
            <w:top w:val="none" w:sz="0" w:space="0" w:color="auto"/>
            <w:left w:val="none" w:sz="0" w:space="0" w:color="auto"/>
            <w:bottom w:val="none" w:sz="0" w:space="0" w:color="auto"/>
            <w:right w:val="none" w:sz="0" w:space="0" w:color="auto"/>
          </w:divBdr>
          <w:divsChild>
            <w:div w:id="1184586821">
              <w:marLeft w:val="0"/>
              <w:marRight w:val="0"/>
              <w:marTop w:val="0"/>
              <w:marBottom w:val="0"/>
              <w:divBdr>
                <w:top w:val="none" w:sz="0" w:space="0" w:color="auto"/>
                <w:left w:val="none" w:sz="0" w:space="0" w:color="auto"/>
                <w:bottom w:val="none" w:sz="0" w:space="0" w:color="auto"/>
                <w:right w:val="none" w:sz="0" w:space="0" w:color="auto"/>
              </w:divBdr>
              <w:divsChild>
                <w:div w:id="1896888732">
                  <w:marLeft w:val="0"/>
                  <w:marRight w:val="0"/>
                  <w:marTop w:val="0"/>
                  <w:marBottom w:val="0"/>
                  <w:divBdr>
                    <w:top w:val="none" w:sz="0" w:space="0" w:color="auto"/>
                    <w:left w:val="none" w:sz="0" w:space="0" w:color="auto"/>
                    <w:bottom w:val="none" w:sz="0" w:space="0" w:color="auto"/>
                    <w:right w:val="none" w:sz="0" w:space="0" w:color="auto"/>
                  </w:divBdr>
                </w:div>
                <w:div w:id="754008698">
                  <w:marLeft w:val="0"/>
                  <w:marRight w:val="0"/>
                  <w:marTop w:val="0"/>
                  <w:marBottom w:val="0"/>
                  <w:divBdr>
                    <w:top w:val="none" w:sz="0" w:space="0" w:color="auto"/>
                    <w:left w:val="none" w:sz="0" w:space="0" w:color="auto"/>
                    <w:bottom w:val="none" w:sz="0" w:space="0" w:color="auto"/>
                    <w:right w:val="none" w:sz="0" w:space="0" w:color="auto"/>
                  </w:divBdr>
                </w:div>
                <w:div w:id="1728650100">
                  <w:marLeft w:val="0"/>
                  <w:marRight w:val="0"/>
                  <w:marTop w:val="0"/>
                  <w:marBottom w:val="0"/>
                  <w:divBdr>
                    <w:top w:val="none" w:sz="0" w:space="0" w:color="auto"/>
                    <w:left w:val="none" w:sz="0" w:space="0" w:color="auto"/>
                    <w:bottom w:val="none" w:sz="0" w:space="0" w:color="auto"/>
                    <w:right w:val="none" w:sz="0" w:space="0" w:color="auto"/>
                  </w:divBdr>
                </w:div>
                <w:div w:id="1307204668">
                  <w:marLeft w:val="0"/>
                  <w:marRight w:val="0"/>
                  <w:marTop w:val="0"/>
                  <w:marBottom w:val="0"/>
                  <w:divBdr>
                    <w:top w:val="none" w:sz="0" w:space="0" w:color="auto"/>
                    <w:left w:val="none" w:sz="0" w:space="0" w:color="auto"/>
                    <w:bottom w:val="none" w:sz="0" w:space="0" w:color="auto"/>
                    <w:right w:val="none" w:sz="0" w:space="0" w:color="auto"/>
                  </w:divBdr>
                </w:div>
                <w:div w:id="59792853">
                  <w:marLeft w:val="0"/>
                  <w:marRight w:val="0"/>
                  <w:marTop w:val="0"/>
                  <w:marBottom w:val="0"/>
                  <w:divBdr>
                    <w:top w:val="none" w:sz="0" w:space="0" w:color="auto"/>
                    <w:left w:val="none" w:sz="0" w:space="0" w:color="auto"/>
                    <w:bottom w:val="none" w:sz="0" w:space="0" w:color="auto"/>
                    <w:right w:val="none" w:sz="0" w:space="0" w:color="auto"/>
                  </w:divBdr>
                </w:div>
                <w:div w:id="1435202645">
                  <w:marLeft w:val="0"/>
                  <w:marRight w:val="0"/>
                  <w:marTop w:val="0"/>
                  <w:marBottom w:val="0"/>
                  <w:divBdr>
                    <w:top w:val="none" w:sz="0" w:space="0" w:color="auto"/>
                    <w:left w:val="none" w:sz="0" w:space="0" w:color="auto"/>
                    <w:bottom w:val="none" w:sz="0" w:space="0" w:color="auto"/>
                    <w:right w:val="none" w:sz="0" w:space="0" w:color="auto"/>
                  </w:divBdr>
                </w:div>
                <w:div w:id="137766860">
                  <w:marLeft w:val="0"/>
                  <w:marRight w:val="0"/>
                  <w:marTop w:val="0"/>
                  <w:marBottom w:val="0"/>
                  <w:divBdr>
                    <w:top w:val="none" w:sz="0" w:space="0" w:color="auto"/>
                    <w:left w:val="none" w:sz="0" w:space="0" w:color="auto"/>
                    <w:bottom w:val="none" w:sz="0" w:space="0" w:color="auto"/>
                    <w:right w:val="none" w:sz="0" w:space="0" w:color="auto"/>
                  </w:divBdr>
                </w:div>
                <w:div w:id="1313825785">
                  <w:marLeft w:val="0"/>
                  <w:marRight w:val="0"/>
                  <w:marTop w:val="0"/>
                  <w:marBottom w:val="0"/>
                  <w:divBdr>
                    <w:top w:val="none" w:sz="0" w:space="0" w:color="auto"/>
                    <w:left w:val="none" w:sz="0" w:space="0" w:color="auto"/>
                    <w:bottom w:val="none" w:sz="0" w:space="0" w:color="auto"/>
                    <w:right w:val="none" w:sz="0" w:space="0" w:color="auto"/>
                  </w:divBdr>
                </w:div>
                <w:div w:id="2089112512">
                  <w:marLeft w:val="0"/>
                  <w:marRight w:val="0"/>
                  <w:marTop w:val="0"/>
                  <w:marBottom w:val="0"/>
                  <w:divBdr>
                    <w:top w:val="none" w:sz="0" w:space="0" w:color="auto"/>
                    <w:left w:val="none" w:sz="0" w:space="0" w:color="auto"/>
                    <w:bottom w:val="none" w:sz="0" w:space="0" w:color="auto"/>
                    <w:right w:val="none" w:sz="0" w:space="0" w:color="auto"/>
                  </w:divBdr>
                </w:div>
                <w:div w:id="470905382">
                  <w:marLeft w:val="0"/>
                  <w:marRight w:val="0"/>
                  <w:marTop w:val="0"/>
                  <w:marBottom w:val="0"/>
                  <w:divBdr>
                    <w:top w:val="none" w:sz="0" w:space="0" w:color="auto"/>
                    <w:left w:val="none" w:sz="0" w:space="0" w:color="auto"/>
                    <w:bottom w:val="none" w:sz="0" w:space="0" w:color="auto"/>
                    <w:right w:val="none" w:sz="0" w:space="0" w:color="auto"/>
                  </w:divBdr>
                </w:div>
                <w:div w:id="1247153084">
                  <w:marLeft w:val="0"/>
                  <w:marRight w:val="0"/>
                  <w:marTop w:val="0"/>
                  <w:marBottom w:val="0"/>
                  <w:divBdr>
                    <w:top w:val="none" w:sz="0" w:space="0" w:color="auto"/>
                    <w:left w:val="none" w:sz="0" w:space="0" w:color="auto"/>
                    <w:bottom w:val="none" w:sz="0" w:space="0" w:color="auto"/>
                    <w:right w:val="none" w:sz="0" w:space="0" w:color="auto"/>
                  </w:divBdr>
                </w:div>
                <w:div w:id="935744560">
                  <w:marLeft w:val="0"/>
                  <w:marRight w:val="0"/>
                  <w:marTop w:val="0"/>
                  <w:marBottom w:val="0"/>
                  <w:divBdr>
                    <w:top w:val="none" w:sz="0" w:space="0" w:color="auto"/>
                    <w:left w:val="none" w:sz="0" w:space="0" w:color="auto"/>
                    <w:bottom w:val="none" w:sz="0" w:space="0" w:color="auto"/>
                    <w:right w:val="none" w:sz="0" w:space="0" w:color="auto"/>
                  </w:divBdr>
                </w:div>
                <w:div w:id="1419329287">
                  <w:marLeft w:val="0"/>
                  <w:marRight w:val="0"/>
                  <w:marTop w:val="0"/>
                  <w:marBottom w:val="0"/>
                  <w:divBdr>
                    <w:top w:val="none" w:sz="0" w:space="0" w:color="auto"/>
                    <w:left w:val="none" w:sz="0" w:space="0" w:color="auto"/>
                    <w:bottom w:val="none" w:sz="0" w:space="0" w:color="auto"/>
                    <w:right w:val="none" w:sz="0" w:space="0" w:color="auto"/>
                  </w:divBdr>
                </w:div>
                <w:div w:id="160698723">
                  <w:marLeft w:val="0"/>
                  <w:marRight w:val="0"/>
                  <w:marTop w:val="0"/>
                  <w:marBottom w:val="0"/>
                  <w:divBdr>
                    <w:top w:val="none" w:sz="0" w:space="0" w:color="auto"/>
                    <w:left w:val="none" w:sz="0" w:space="0" w:color="auto"/>
                    <w:bottom w:val="none" w:sz="0" w:space="0" w:color="auto"/>
                    <w:right w:val="none" w:sz="0" w:space="0" w:color="auto"/>
                  </w:divBdr>
                </w:div>
                <w:div w:id="76290850">
                  <w:marLeft w:val="0"/>
                  <w:marRight w:val="0"/>
                  <w:marTop w:val="0"/>
                  <w:marBottom w:val="0"/>
                  <w:divBdr>
                    <w:top w:val="none" w:sz="0" w:space="0" w:color="auto"/>
                    <w:left w:val="none" w:sz="0" w:space="0" w:color="auto"/>
                    <w:bottom w:val="none" w:sz="0" w:space="0" w:color="auto"/>
                    <w:right w:val="none" w:sz="0" w:space="0" w:color="auto"/>
                  </w:divBdr>
                </w:div>
                <w:div w:id="170605594">
                  <w:marLeft w:val="0"/>
                  <w:marRight w:val="0"/>
                  <w:marTop w:val="0"/>
                  <w:marBottom w:val="0"/>
                  <w:divBdr>
                    <w:top w:val="none" w:sz="0" w:space="0" w:color="auto"/>
                    <w:left w:val="none" w:sz="0" w:space="0" w:color="auto"/>
                    <w:bottom w:val="none" w:sz="0" w:space="0" w:color="auto"/>
                    <w:right w:val="none" w:sz="0" w:space="0" w:color="auto"/>
                  </w:divBdr>
                </w:div>
                <w:div w:id="1511791894">
                  <w:marLeft w:val="0"/>
                  <w:marRight w:val="0"/>
                  <w:marTop w:val="0"/>
                  <w:marBottom w:val="0"/>
                  <w:divBdr>
                    <w:top w:val="none" w:sz="0" w:space="0" w:color="auto"/>
                    <w:left w:val="none" w:sz="0" w:space="0" w:color="auto"/>
                    <w:bottom w:val="none" w:sz="0" w:space="0" w:color="auto"/>
                    <w:right w:val="none" w:sz="0" w:space="0" w:color="auto"/>
                  </w:divBdr>
                </w:div>
                <w:div w:id="1590507771">
                  <w:marLeft w:val="0"/>
                  <w:marRight w:val="0"/>
                  <w:marTop w:val="0"/>
                  <w:marBottom w:val="0"/>
                  <w:divBdr>
                    <w:top w:val="none" w:sz="0" w:space="0" w:color="auto"/>
                    <w:left w:val="none" w:sz="0" w:space="0" w:color="auto"/>
                    <w:bottom w:val="none" w:sz="0" w:space="0" w:color="auto"/>
                    <w:right w:val="none" w:sz="0" w:space="0" w:color="auto"/>
                  </w:divBdr>
                </w:div>
                <w:div w:id="546642937">
                  <w:marLeft w:val="0"/>
                  <w:marRight w:val="0"/>
                  <w:marTop w:val="0"/>
                  <w:marBottom w:val="0"/>
                  <w:divBdr>
                    <w:top w:val="none" w:sz="0" w:space="0" w:color="auto"/>
                    <w:left w:val="none" w:sz="0" w:space="0" w:color="auto"/>
                    <w:bottom w:val="none" w:sz="0" w:space="0" w:color="auto"/>
                    <w:right w:val="none" w:sz="0" w:space="0" w:color="auto"/>
                  </w:divBdr>
                </w:div>
                <w:div w:id="738284956">
                  <w:marLeft w:val="0"/>
                  <w:marRight w:val="0"/>
                  <w:marTop w:val="0"/>
                  <w:marBottom w:val="0"/>
                  <w:divBdr>
                    <w:top w:val="none" w:sz="0" w:space="0" w:color="auto"/>
                    <w:left w:val="none" w:sz="0" w:space="0" w:color="auto"/>
                    <w:bottom w:val="none" w:sz="0" w:space="0" w:color="auto"/>
                    <w:right w:val="none" w:sz="0" w:space="0" w:color="auto"/>
                  </w:divBdr>
                </w:div>
                <w:div w:id="1407530878">
                  <w:marLeft w:val="0"/>
                  <w:marRight w:val="0"/>
                  <w:marTop w:val="0"/>
                  <w:marBottom w:val="0"/>
                  <w:divBdr>
                    <w:top w:val="none" w:sz="0" w:space="0" w:color="auto"/>
                    <w:left w:val="none" w:sz="0" w:space="0" w:color="auto"/>
                    <w:bottom w:val="none" w:sz="0" w:space="0" w:color="auto"/>
                    <w:right w:val="none" w:sz="0" w:space="0" w:color="auto"/>
                  </w:divBdr>
                </w:div>
                <w:div w:id="2078671500">
                  <w:marLeft w:val="0"/>
                  <w:marRight w:val="0"/>
                  <w:marTop w:val="0"/>
                  <w:marBottom w:val="0"/>
                  <w:divBdr>
                    <w:top w:val="none" w:sz="0" w:space="0" w:color="auto"/>
                    <w:left w:val="none" w:sz="0" w:space="0" w:color="auto"/>
                    <w:bottom w:val="none" w:sz="0" w:space="0" w:color="auto"/>
                    <w:right w:val="none" w:sz="0" w:space="0" w:color="auto"/>
                  </w:divBdr>
                </w:div>
                <w:div w:id="1085149152">
                  <w:marLeft w:val="0"/>
                  <w:marRight w:val="0"/>
                  <w:marTop w:val="0"/>
                  <w:marBottom w:val="0"/>
                  <w:divBdr>
                    <w:top w:val="none" w:sz="0" w:space="0" w:color="auto"/>
                    <w:left w:val="none" w:sz="0" w:space="0" w:color="auto"/>
                    <w:bottom w:val="none" w:sz="0" w:space="0" w:color="auto"/>
                    <w:right w:val="none" w:sz="0" w:space="0" w:color="auto"/>
                  </w:divBdr>
                </w:div>
                <w:div w:id="209538777">
                  <w:marLeft w:val="0"/>
                  <w:marRight w:val="0"/>
                  <w:marTop w:val="0"/>
                  <w:marBottom w:val="0"/>
                  <w:divBdr>
                    <w:top w:val="none" w:sz="0" w:space="0" w:color="auto"/>
                    <w:left w:val="none" w:sz="0" w:space="0" w:color="auto"/>
                    <w:bottom w:val="none" w:sz="0" w:space="0" w:color="auto"/>
                    <w:right w:val="none" w:sz="0" w:space="0" w:color="auto"/>
                  </w:divBdr>
                </w:div>
                <w:div w:id="2032998281">
                  <w:marLeft w:val="0"/>
                  <w:marRight w:val="0"/>
                  <w:marTop w:val="0"/>
                  <w:marBottom w:val="0"/>
                  <w:divBdr>
                    <w:top w:val="none" w:sz="0" w:space="0" w:color="auto"/>
                    <w:left w:val="none" w:sz="0" w:space="0" w:color="auto"/>
                    <w:bottom w:val="none" w:sz="0" w:space="0" w:color="auto"/>
                    <w:right w:val="none" w:sz="0" w:space="0" w:color="auto"/>
                  </w:divBdr>
                </w:div>
                <w:div w:id="81415400">
                  <w:marLeft w:val="0"/>
                  <w:marRight w:val="0"/>
                  <w:marTop w:val="0"/>
                  <w:marBottom w:val="0"/>
                  <w:divBdr>
                    <w:top w:val="none" w:sz="0" w:space="0" w:color="auto"/>
                    <w:left w:val="none" w:sz="0" w:space="0" w:color="auto"/>
                    <w:bottom w:val="none" w:sz="0" w:space="0" w:color="auto"/>
                    <w:right w:val="none" w:sz="0" w:space="0" w:color="auto"/>
                  </w:divBdr>
                </w:div>
                <w:div w:id="231700728">
                  <w:marLeft w:val="0"/>
                  <w:marRight w:val="0"/>
                  <w:marTop w:val="0"/>
                  <w:marBottom w:val="0"/>
                  <w:divBdr>
                    <w:top w:val="none" w:sz="0" w:space="0" w:color="auto"/>
                    <w:left w:val="none" w:sz="0" w:space="0" w:color="auto"/>
                    <w:bottom w:val="none" w:sz="0" w:space="0" w:color="auto"/>
                    <w:right w:val="none" w:sz="0" w:space="0" w:color="auto"/>
                  </w:divBdr>
                </w:div>
                <w:div w:id="1870220457">
                  <w:marLeft w:val="0"/>
                  <w:marRight w:val="0"/>
                  <w:marTop w:val="0"/>
                  <w:marBottom w:val="0"/>
                  <w:divBdr>
                    <w:top w:val="none" w:sz="0" w:space="0" w:color="auto"/>
                    <w:left w:val="none" w:sz="0" w:space="0" w:color="auto"/>
                    <w:bottom w:val="none" w:sz="0" w:space="0" w:color="auto"/>
                    <w:right w:val="none" w:sz="0" w:space="0" w:color="auto"/>
                  </w:divBdr>
                </w:div>
                <w:div w:id="5062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vladenia.ru/" TargetMode="External"/><Relationship Id="rId3" Type="http://schemas.openxmlformats.org/officeDocument/2006/relationships/webSettings" Target="webSettings.xml"/><Relationship Id="rId7" Type="http://schemas.openxmlformats.org/officeDocument/2006/relationships/hyperlink" Target="https://sibvladeni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bvladenia.ru/" TargetMode="External"/><Relationship Id="rId11" Type="http://schemas.openxmlformats.org/officeDocument/2006/relationships/theme" Target="theme/theme1.xml"/><Relationship Id="rId5" Type="http://schemas.openxmlformats.org/officeDocument/2006/relationships/hyperlink" Target="https://sibvladenia.ru/" TargetMode="External"/><Relationship Id="rId10" Type="http://schemas.openxmlformats.org/officeDocument/2006/relationships/fontTable" Target="fontTable.xml"/><Relationship Id="rId4" Type="http://schemas.openxmlformats.org/officeDocument/2006/relationships/hyperlink" Target="https://sibvladenia.ru/" TargetMode="External"/><Relationship Id="rId9" Type="http://schemas.openxmlformats.org/officeDocument/2006/relationships/hyperlink" Target="https://sibvlade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3274</Words>
  <Characters>18662</Characters>
  <Application>Microsoft Office Word</Application>
  <DocSecurity>0</DocSecurity>
  <Lines>155</Lines>
  <Paragraphs>43</Paragraphs>
  <ScaleCrop>false</ScaleCrop>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47</cp:lastModifiedBy>
  <cp:revision>2</cp:revision>
  <dcterms:created xsi:type="dcterms:W3CDTF">2024-03-28T15:30:00Z</dcterms:created>
  <dcterms:modified xsi:type="dcterms:W3CDTF">2024-07-16T14:55:00Z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2024-07-16T14:55:21Z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cf46a6ac-e747-4e47-bbf8-f0379ed7fa77</vt:lpwstr>
  </property>
  <property fmtid="{D5CDD505-2E9C-101B-9397-08002B2CF9AE}" pid="7" name="MSIP_Label_defa4170-0d19-0005-0004-bc88714345d2_ActionId">
    <vt:lpwstr>c9169712-6867-4266-90d1-83f1745563c1</vt:lpwstr>
  </property>
  <property fmtid="{D5CDD505-2E9C-101B-9397-08002B2CF9AE}" pid="8" name="MSIP_Label_defa4170-0d19-0005-0004-bc88714345d2_ContentBits">
    <vt:lpwstr>0</vt:lpwstr>
  </property>
</Properties>
</file>