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7D" w:rsidRPr="00F1627D" w:rsidRDefault="00F1627D" w:rsidP="00FE24B9">
      <w:pPr>
        <w:spacing w:after="360" w:line="581" w:lineRule="atLeast"/>
        <w:jc w:val="center"/>
        <w:outlineLvl w:val="0"/>
        <w:rPr>
          <w:rFonts w:ascii="Times New Roman" w:eastAsia="Times New Roman" w:hAnsi="Times New Roman" w:cs="Times New Roman"/>
          <w:color w:val="2A2A30"/>
          <w:kern w:val="36"/>
          <w:sz w:val="28"/>
          <w:szCs w:val="28"/>
          <w:lang w:eastAsia="ru-RU"/>
        </w:rPr>
      </w:pPr>
      <w:r w:rsidRPr="00F1627D">
        <w:rPr>
          <w:rFonts w:ascii="Times New Roman" w:eastAsia="Times New Roman" w:hAnsi="Times New Roman" w:cs="Times New Roman"/>
          <w:color w:val="2A2A30"/>
          <w:kern w:val="36"/>
          <w:sz w:val="28"/>
          <w:szCs w:val="28"/>
          <w:lang w:eastAsia="ru-RU"/>
        </w:rPr>
        <w:t>Согласие на получение рекламно-информационных материалов</w:t>
      </w:r>
    </w:p>
    <w:p w:rsidR="00F1627D" w:rsidRPr="00D562E6" w:rsidRDefault="00DE4F52" w:rsidP="003B777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Пользователь, руководствуясь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Федеральным законом от 13.03.2006 № 38-ФЗ «О рекламе» и Федеральным законом от 07.07.2003 г. № 126-ФЗ «О связи», настоящим </w:t>
      </w:r>
      <w:r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подтверждает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</w:t>
      </w:r>
      <w:r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что </w:t>
      </w:r>
      <w:r w:rsidR="001E4119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он 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действу</w:t>
      </w:r>
      <w:r w:rsidR="001E4119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ет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по своей воли и в своем интересе, да</w:t>
      </w:r>
      <w:r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ет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свое согласие </w:t>
      </w:r>
      <w:r w:rsidR="00B315A4" w:rsidRPr="00B315A4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B315A4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(</w:t>
      </w:r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140009, Московская область, </w:t>
      </w:r>
      <w:proofErr w:type="spellStart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г.о</w:t>
      </w:r>
      <w:proofErr w:type="spellEnd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. Люберцы д. </w:t>
      </w:r>
      <w:proofErr w:type="spellStart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Мотяково</w:t>
      </w:r>
      <w:proofErr w:type="spellEnd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д. 66, к. 28, </w:t>
      </w:r>
      <w:proofErr w:type="spellStart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помещ</w:t>
      </w:r>
      <w:proofErr w:type="spellEnd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. часть </w:t>
      </w:r>
      <w:proofErr w:type="spellStart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помещ</w:t>
      </w:r>
      <w:proofErr w:type="spellEnd"/>
      <w:r w:rsidR="00BE3592" w:rsidRP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 3</w:t>
      </w:r>
      <w:r w:rsid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ОГРН </w:t>
      </w:r>
      <w:r w:rsidR="00B315A4" w:rsidRPr="00B315A4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1127746755740</w:t>
      </w:r>
      <w:r w:rsidR="00BE3592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ИНН </w:t>
      </w:r>
      <w:r w:rsidR="00B315A4" w:rsidRPr="00B315A4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7708770881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) (далее - Общество) на направление </w:t>
      </w:r>
      <w:r w:rsidR="001E4119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ему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на указанные </w:t>
      </w:r>
      <w:r w:rsidR="001E4119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им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на сайте https:/</w:t>
      </w:r>
      <w:bookmarkStart w:id="0" w:name="_GoBack"/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9A778F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legendakorenevo.</w:t>
      </w:r>
      <w:proofErr w:type="spellStart"/>
      <w:r w:rsidR="009A778F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контактные данные (номер телефона и/или электронную почту) сообщений в информационных, рекламно-информационных целях об услугах (сервисах) Общества, а именно: рассылок о мероприятиях, контенте, акциях и др. информационного и рекламного характера, в виде </w:t>
      </w:r>
      <w:proofErr w:type="spellStart"/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sms</w:t>
      </w:r>
      <w:proofErr w:type="spellEnd"/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-сообщений, и/или электронных писем, и/или сообщений в мессенджерах, и/или </w:t>
      </w:r>
      <w:proofErr w:type="spellStart"/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push</w:t>
      </w:r>
      <w:proofErr w:type="spellEnd"/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-уведомлений, и/или посредством телефонных звонков.</w:t>
      </w:r>
    </w:p>
    <w:p w:rsidR="00F1627D" w:rsidRPr="00D562E6" w:rsidRDefault="001E4119" w:rsidP="003B7775">
      <w:pPr>
        <w:spacing w:line="39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Пользователь 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согласен(а) с тем, что текст данного 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воле и в 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интересах согласия хранится в электронном виде в базе данных и 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ответственность за достоверность предоставленных данных.</w:t>
      </w:r>
    </w:p>
    <w:p w:rsidR="00F1627D" w:rsidRPr="00D562E6" w:rsidRDefault="001E4119" w:rsidP="003B777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владе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информацией о том, что в любой момент в течение всего срока действия настоящего согласия, 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отозвать согласие и отписаться от получения рассылок путем направления отзыва согласия по адресу: </w:t>
      </w:r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140009, Московская область, </w:t>
      </w:r>
      <w:proofErr w:type="spellStart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Люберцы д. </w:t>
      </w:r>
      <w:proofErr w:type="spellStart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Мотяково</w:t>
      </w:r>
      <w:proofErr w:type="spellEnd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66, к. 28, </w:t>
      </w:r>
      <w:proofErr w:type="spellStart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</w:t>
      </w:r>
      <w:proofErr w:type="spellEnd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часть </w:t>
      </w:r>
      <w:proofErr w:type="spellStart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</w:t>
      </w:r>
      <w:proofErr w:type="spellEnd"/>
      <w:r w:rsidR="00BE3592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по электронной почте</w:t>
      </w:r>
      <w:r w:rsidR="00F004F1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62E6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info</w:t>
      </w:r>
      <w:r w:rsidR="00D562E6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D562E6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nekrasovka</w:t>
      </w:r>
      <w:proofErr w:type="spellEnd"/>
      <w:r w:rsidR="00D562E6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562E6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путем изменения настроек в личном кабинете, или путем нажатия ссылки «отписаться» в конце электронного письма, содержащего информацию рекламного характера, направленного на указанный 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F1627D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 электронной почты.</w:t>
      </w:r>
    </w:p>
    <w:p w:rsidR="00F1627D" w:rsidRPr="00D562E6" w:rsidRDefault="00F1627D" w:rsidP="003B7775">
      <w:pPr>
        <w:spacing w:line="39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="001E4119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информирован(-а), что при возникновении вопросов относительно отказа от рассылки, </w:t>
      </w:r>
      <w:r w:rsidR="001E4119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="001E4119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обратиться за помощью, отправив письмо в службу технической поддержки Общества (</w:t>
      </w:r>
      <w:r w:rsidR="00D562E6"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info@nekrasovka.com</w:t>
      </w:r>
      <w:r w:rsidRPr="00D5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bookmarkEnd w:id="0"/>
    <w:p w:rsidR="00F1627D" w:rsidRPr="00F1627D" w:rsidRDefault="001E4119" w:rsidP="003B777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Пользователь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также подтвержда</w:t>
      </w:r>
      <w:r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ет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что предоставленные </w:t>
      </w:r>
      <w:r w:rsidR="003B7775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им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 адрес Общества номер телефона и/или адрес электронной почты принадлежат </w:t>
      </w:r>
      <w:r w:rsidR="003B7775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ему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а направляемые на них рекламно-информационные сообщения предназначены только для </w:t>
      </w:r>
      <w:r w:rsidR="003B7775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Пользователя</w:t>
      </w:r>
      <w:r w:rsidR="00F1627D"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и не будет получаться третьими лицами, не давшими Обществу предварительного согласия на получение таких сообщений.</w:t>
      </w:r>
    </w:p>
    <w:p w:rsidR="00F1627D" w:rsidRPr="00F1627D" w:rsidRDefault="00F1627D" w:rsidP="003B7775">
      <w:pPr>
        <w:spacing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Настоящее согласие действует до момента отзыва в порядке, указанном в согласии, либо до момента отзыва </w:t>
      </w:r>
      <w:r w:rsidR="003B7775" w:rsidRPr="003B7775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Пользователем </w:t>
      </w:r>
      <w:r w:rsidRPr="00F1627D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согласия на обработку персональных данных Обществом.</w:t>
      </w:r>
    </w:p>
    <w:p w:rsidR="0009215B" w:rsidRDefault="0009215B"/>
    <w:sectPr w:rsidR="0009215B" w:rsidSect="00F1627D">
      <w:pgSz w:w="11900" w:h="16840"/>
      <w:pgMar w:top="357" w:right="560" w:bottom="35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7D"/>
    <w:rsid w:val="0009215B"/>
    <w:rsid w:val="001E4119"/>
    <w:rsid w:val="003B7775"/>
    <w:rsid w:val="00491B0A"/>
    <w:rsid w:val="009A778F"/>
    <w:rsid w:val="00AC30E3"/>
    <w:rsid w:val="00B315A4"/>
    <w:rsid w:val="00BE3592"/>
    <w:rsid w:val="00CF6AAC"/>
    <w:rsid w:val="00D562E6"/>
    <w:rsid w:val="00DE4F52"/>
    <w:rsid w:val="00F004F1"/>
    <w:rsid w:val="00F1627D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B214-F7F8-443F-922B-36D462C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6</cp:revision>
  <dcterms:created xsi:type="dcterms:W3CDTF">2024-03-19T11:52:00Z</dcterms:created>
  <dcterms:modified xsi:type="dcterms:W3CDTF">2024-03-20T13:19:00Z</dcterms:modified>
</cp:coreProperties>
</file>