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6175A" w14:textId="77777777" w:rsidR="00CB0976" w:rsidRPr="00CB0976" w:rsidRDefault="00CB0976" w:rsidP="00CB0976">
      <w:pPr>
        <w:spacing w:after="0" w:line="240" w:lineRule="auto"/>
        <w:rPr>
          <w:rFonts w:ascii="Times New Roman" w:eastAsia="Times New Roman" w:hAnsi="Times New Roman" w:cs="Times New Roman"/>
          <w:color w:val="012345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color w:val="012345"/>
          <w:sz w:val="24"/>
          <w:szCs w:val="24"/>
          <w:lang w:eastAsia="ru-RU"/>
        </w:rPr>
        <w:t>1. Общие положения</w:t>
      </w:r>
    </w:p>
    <w:p w14:paraId="498ABD4C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Политика в отношении обработки персональных данных (далее – Политика») определяет основные положения по обработке Персональных данных при использовании Сайта strana.com, его </w:t>
      </w:r>
      <w:proofErr w:type="spellStart"/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субдоменах</w:t>
      </w:r>
      <w:proofErr w:type="spellEnd"/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сайтов организаций Группы компаний Страна Девелопмент, являющихся аффилированными лицами и Операторами персональных данных (далее – Операторы).</w:t>
      </w:r>
    </w:p>
    <w:p w14:paraId="6A8CF223" w14:textId="6D43DA5F" w:rsidR="00CB0976" w:rsidRPr="00CB0976" w:rsidRDefault="00CB0976" w:rsidP="00CB0976">
      <w:pPr>
        <w:numPr>
          <w:ilvl w:val="0"/>
          <w:numId w:val="1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«СЗ «</w:t>
      </w:r>
      <w:r w:rsidR="00EA03E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СИБИРЬ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(ИНН </w:t>
      </w:r>
      <w:r w:rsidR="00EA03E5">
        <w:t>7203463938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A03E5">
        <w:t>625049, РФ, г. Тюмень, ул. Кремлевская, д.85, к1, кв.69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C320746" w14:textId="4389CC8F" w:rsidR="00CB0976" w:rsidRPr="00CB0976" w:rsidRDefault="00CB0976" w:rsidP="00CB0976">
      <w:pPr>
        <w:numPr>
          <w:ilvl w:val="0"/>
          <w:numId w:val="1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«СЗ «</w:t>
      </w:r>
      <w:r w:rsidR="00EA03E5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(ИНН </w:t>
      </w:r>
      <w:r w:rsidR="00EA03E5" w:rsidRPr="00EA03E5">
        <w:rPr>
          <w:rFonts w:ascii="Times New Roman" w:eastAsia="Times New Roman" w:hAnsi="Times New Roman" w:cs="Times New Roman"/>
          <w:sz w:val="24"/>
          <w:szCs w:val="24"/>
          <w:lang w:eastAsia="ru-RU"/>
        </w:rPr>
        <w:t>7203579227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A03E5">
        <w:t xml:space="preserve">625003, Тюменская </w:t>
      </w:r>
      <w:proofErr w:type="spellStart"/>
      <w:r w:rsidR="00EA03E5">
        <w:t>обл</w:t>
      </w:r>
      <w:proofErr w:type="spellEnd"/>
      <w:r w:rsidR="00EA03E5">
        <w:t xml:space="preserve">, </w:t>
      </w:r>
      <w:proofErr w:type="spellStart"/>
      <w:r w:rsidR="00EA03E5">
        <w:t>г.Тюмень</w:t>
      </w:r>
      <w:proofErr w:type="spellEnd"/>
      <w:r w:rsidR="00EA03E5">
        <w:t xml:space="preserve">, </w:t>
      </w:r>
      <w:proofErr w:type="spellStart"/>
      <w:r w:rsidR="00EA03E5">
        <w:t>ул.Клары</w:t>
      </w:r>
      <w:proofErr w:type="spellEnd"/>
      <w:r w:rsidR="00EA03E5">
        <w:t xml:space="preserve"> Цеткин, д.61, к.2 офис 2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31F4238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Политика разработана в соответствии с требованиями Федерального закона от 27 июля 2006 года № 152-ФЗ «О персональных данных».</w:t>
      </w:r>
    </w:p>
    <w:p w14:paraId="213C2FDE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Политика дополняет другие документы, определяющие принципы и подход Операторов в отношении обработки персональных данных, и не предназначена для их замещения.</w:t>
      </w:r>
    </w:p>
    <w:p w14:paraId="1D05231B" w14:textId="77777777" w:rsidR="00CB0976" w:rsidRPr="00CB0976" w:rsidRDefault="00CB0976" w:rsidP="00CB0976">
      <w:pPr>
        <w:spacing w:after="0" w:line="240" w:lineRule="auto"/>
        <w:rPr>
          <w:rFonts w:ascii="Times New Roman" w:eastAsia="Times New Roman" w:hAnsi="Times New Roman" w:cs="Times New Roman"/>
          <w:color w:val="012345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color w:val="012345"/>
          <w:sz w:val="24"/>
          <w:szCs w:val="24"/>
          <w:lang w:eastAsia="ru-RU"/>
        </w:rPr>
        <w:t>2. Права</w:t>
      </w:r>
    </w:p>
    <w:p w14:paraId="692072E9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Пользователь вправе:</w:t>
      </w:r>
    </w:p>
    <w:p w14:paraId="1CE54603" w14:textId="77777777" w:rsidR="00CB0976" w:rsidRPr="00CB0976" w:rsidRDefault="00CB0976" w:rsidP="00CB0976">
      <w:pPr>
        <w:numPr>
          <w:ilvl w:val="0"/>
          <w:numId w:val="2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о предоставлении своих персональных данных Операторам и третьим лицам и давать согласие на их обработку свободно, своей волей и в своем интересе;</w:t>
      </w:r>
    </w:p>
    <w:p w14:paraId="22BBB41D" w14:textId="77777777" w:rsidR="00CB0976" w:rsidRPr="00CB0976" w:rsidRDefault="00CB0976" w:rsidP="00CB0976">
      <w:pPr>
        <w:numPr>
          <w:ilvl w:val="0"/>
          <w:numId w:val="2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отозвать свое согласие на обработку персональных данных;</w:t>
      </w:r>
    </w:p>
    <w:p w14:paraId="15F979E8" w14:textId="77777777" w:rsidR="00CB0976" w:rsidRPr="00CB0976" w:rsidRDefault="00CB0976" w:rsidP="00CB0976">
      <w:pPr>
        <w:numPr>
          <w:ilvl w:val="0"/>
          <w:numId w:val="2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от Операторов информацию об обработке их персональных данных;</w:t>
      </w:r>
    </w:p>
    <w:p w14:paraId="1EC663B1" w14:textId="77777777" w:rsidR="00CB0976" w:rsidRPr="00CB0976" w:rsidRDefault="00CB0976" w:rsidP="00CB0976">
      <w:pPr>
        <w:numPr>
          <w:ilvl w:val="0"/>
          <w:numId w:val="2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Операторов уточнения персональных данных, их блокирование или уничтожение, в случае если они являются неполными, устаревшими, неточными, незаконно полученными или не являются необходимыми для заявленных целей обработки;</w:t>
      </w:r>
    </w:p>
    <w:p w14:paraId="3BEB4FCC" w14:textId="77777777" w:rsidR="00CB0976" w:rsidRPr="00CB0976" w:rsidRDefault="00CB0976" w:rsidP="00CB0976">
      <w:pPr>
        <w:numPr>
          <w:ilvl w:val="0"/>
          <w:numId w:val="2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предусмотренные законом меры по защите своих прав.</w:t>
      </w:r>
    </w:p>
    <w:p w14:paraId="4D611E6C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Операторы вправе:</w:t>
      </w:r>
    </w:p>
    <w:p w14:paraId="21D902DB" w14:textId="77777777" w:rsidR="00CB0976" w:rsidRPr="00CB0976" w:rsidRDefault="00CB0976" w:rsidP="00CB0976">
      <w:pPr>
        <w:numPr>
          <w:ilvl w:val="0"/>
          <w:numId w:val="3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персональные данные Пользователя в соответствии с заявленной целью;</w:t>
      </w:r>
    </w:p>
    <w:p w14:paraId="1D4F5B6F" w14:textId="77777777" w:rsidR="00CB0976" w:rsidRPr="00CB0976" w:rsidRDefault="00CB0976" w:rsidP="00CB0976">
      <w:pPr>
        <w:numPr>
          <w:ilvl w:val="0"/>
          <w:numId w:val="3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Пользователя предоставления достоверных персональных данных, необходимых для исполнения договора, исполнения иных обязательств, идентификации Субъекта персональных данных, а также в иных случаях, предусмотренных Законодательством о персональных данных;</w:t>
      </w:r>
    </w:p>
    <w:p w14:paraId="08737CEE" w14:textId="77777777" w:rsidR="00CB0976" w:rsidRPr="00CB0976" w:rsidRDefault="00CB0976" w:rsidP="00CB0976">
      <w:pPr>
        <w:numPr>
          <w:ilvl w:val="0"/>
          <w:numId w:val="3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обработку персональных данных Пользователя без его согласия, в случаях, предусмотренных законодательством;</w:t>
      </w:r>
    </w:p>
    <w:p w14:paraId="518C7480" w14:textId="77777777" w:rsidR="00CB0976" w:rsidRPr="00CB0976" w:rsidRDefault="00CB0976" w:rsidP="00CB0976">
      <w:pPr>
        <w:numPr>
          <w:ilvl w:val="0"/>
          <w:numId w:val="3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Обработку Персональных данных третьему лицу с согласия Пользователя. Перечень лиц, осуществляющих обработку персональных данных по поручению Операторов установлен в Приложении №1.</w:t>
      </w:r>
    </w:p>
    <w:p w14:paraId="145E3BA1" w14:textId="77777777" w:rsidR="00CB0976" w:rsidRPr="00CB0976" w:rsidRDefault="00CB0976" w:rsidP="00CB0976">
      <w:pPr>
        <w:spacing w:after="0" w:line="240" w:lineRule="auto"/>
        <w:rPr>
          <w:rFonts w:ascii="Times New Roman" w:eastAsia="Times New Roman" w:hAnsi="Times New Roman" w:cs="Times New Roman"/>
          <w:color w:val="012345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color w:val="012345"/>
          <w:sz w:val="24"/>
          <w:szCs w:val="24"/>
          <w:lang w:eastAsia="ru-RU"/>
        </w:rPr>
        <w:t>3. Принципы обработки</w:t>
      </w:r>
    </w:p>
    <w:p w14:paraId="7E223CE4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Операторы обрабатывают персональные данные на основе следующих принципов:</w:t>
      </w:r>
    </w:p>
    <w:p w14:paraId="0286F9E2" w14:textId="77777777" w:rsidR="00CB0976" w:rsidRPr="00CB0976" w:rsidRDefault="00CB0976" w:rsidP="00CB0976">
      <w:pPr>
        <w:numPr>
          <w:ilvl w:val="0"/>
          <w:numId w:val="4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законности целей и способов обработки персональных данных;</w:t>
      </w:r>
    </w:p>
    <w:p w14:paraId="0F2CFABE" w14:textId="77777777" w:rsidR="00CB0976" w:rsidRPr="00CB0976" w:rsidRDefault="00CB0976" w:rsidP="00CB0976">
      <w:pPr>
        <w:numPr>
          <w:ilvl w:val="0"/>
          <w:numId w:val="4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соответствия целей обработки персональных данных целям, заранее определенным и заявленным при сборе персональных данных, а также полномочиям Операторов;</w:t>
      </w:r>
    </w:p>
    <w:p w14:paraId="4B9C01DF" w14:textId="77777777" w:rsidR="00CB0976" w:rsidRPr="00CB0976" w:rsidRDefault="00CB0976" w:rsidP="00CB0976">
      <w:pPr>
        <w:numPr>
          <w:ilvl w:val="0"/>
          <w:numId w:val="4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объема, характера и способов обработки персональных данных целям обработки персональных данных;</w:t>
      </w:r>
    </w:p>
    <w:p w14:paraId="3B00B75B" w14:textId="77777777" w:rsidR="00CB0976" w:rsidRPr="00CB0976" w:rsidRDefault="00CB0976" w:rsidP="00CB0976">
      <w:pPr>
        <w:numPr>
          <w:ilvl w:val="0"/>
          <w:numId w:val="4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 персональных данных, их достаточности для целей обработки;</w:t>
      </w:r>
    </w:p>
    <w:p w14:paraId="2586F4C1" w14:textId="77777777" w:rsidR="00CB0976" w:rsidRPr="00CB0976" w:rsidRDefault="00CB0976" w:rsidP="00CB0976">
      <w:pPr>
        <w:numPr>
          <w:ilvl w:val="0"/>
          <w:numId w:val="4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недопустимости обработки персональных данных, избыточных по отношению к целям, заявленным при сборе персональных данных;</w:t>
      </w:r>
    </w:p>
    <w:p w14:paraId="456849A9" w14:textId="77777777" w:rsidR="00CB0976" w:rsidRPr="00CB0976" w:rsidRDefault="00CB0976" w:rsidP="00CB0976">
      <w:pPr>
        <w:numPr>
          <w:ilvl w:val="0"/>
          <w:numId w:val="4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персональных данных в форме, позволяющей определить субъекта персональных данных не дольше, чем этого требуют цели их обработки;</w:t>
      </w:r>
    </w:p>
    <w:p w14:paraId="4CDE9F0D" w14:textId="77777777" w:rsidR="00CB0976" w:rsidRPr="00CB0976" w:rsidRDefault="00CB0976" w:rsidP="00CB0976">
      <w:pPr>
        <w:numPr>
          <w:ilvl w:val="0"/>
          <w:numId w:val="4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без возможности восстановления либо обезличивание персональных данных по достижении целей обработки или в случае утраты необходимости в достижении этих целей;</w:t>
      </w:r>
    </w:p>
    <w:p w14:paraId="13889A94" w14:textId="77777777" w:rsidR="00CB0976" w:rsidRPr="00CB0976" w:rsidRDefault="00CB0976" w:rsidP="00CB0976">
      <w:pPr>
        <w:numPr>
          <w:ilvl w:val="0"/>
          <w:numId w:val="4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и конфиденциальности обрабатываемых персональных данных.</w:t>
      </w:r>
    </w:p>
    <w:p w14:paraId="7A9EE5F8" w14:textId="77777777" w:rsidR="00CB0976" w:rsidRPr="00CB0976" w:rsidRDefault="00CB0976" w:rsidP="00CB0976">
      <w:pPr>
        <w:spacing w:after="0" w:line="240" w:lineRule="auto"/>
        <w:rPr>
          <w:rFonts w:ascii="Times New Roman" w:eastAsia="Times New Roman" w:hAnsi="Times New Roman" w:cs="Times New Roman"/>
          <w:color w:val="012345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color w:val="012345"/>
          <w:sz w:val="24"/>
          <w:szCs w:val="24"/>
          <w:lang w:eastAsia="ru-RU"/>
        </w:rPr>
        <w:t>4. Цели, субъекты, перечень и правовые основания</w:t>
      </w:r>
    </w:p>
    <w:p w14:paraId="3CE962DD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Операторы осуществляют обработку персональных данных Пользователей Сайта в следующих целях:</w:t>
      </w:r>
    </w:p>
    <w:p w14:paraId="60829738" w14:textId="77777777" w:rsidR="00CB0976" w:rsidRPr="00CB0976" w:rsidRDefault="00CB0976" w:rsidP="00CB0976">
      <w:pPr>
        <w:numPr>
          <w:ilvl w:val="0"/>
          <w:numId w:val="5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гражданско-правовых договоров</w:t>
      </w:r>
    </w:p>
    <w:p w14:paraId="0CF01E82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обрабатываемых персональных данных для данной цели: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Имя, дата и место рождения, реквизиты документа, удостоверяющего личность, гражданство, адрес регистрации по месту жительства (по месту пребывания) и (или) о фактическом месте жительства, сведения о семейном положении, номер/дата свидетельства о браке, сведения об обязательном социальном страховании, сведения об индивидуальном налоговом учете, данные о трудовой деятельности, данные нотариального согласия на совершение сделки, налоговый статус (резидент/не резидент), номер телефона, адрес электронной почты, электронная подпись, данные о доходах, данные документов, устанавливающих дополнительные меры государственной поддержки (государственный сертификат на материнский (семейный) капитал, государственный жилищный сертификат и т.д.), номер/дата свидетельства о рождении детей до 14 лет.</w:t>
      </w:r>
    </w:p>
    <w:p w14:paraId="72CF0890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осуществляет обработку персональных данных Пользователей с их согласия, которое предоставляется при заполнении соответствующей формы, а также руководствуясь обязательством заключить договор и необходимостью соблюдать возложенные законом обязанности.</w:t>
      </w:r>
    </w:p>
    <w:p w14:paraId="0B886404" w14:textId="77777777" w:rsidR="00CB0976" w:rsidRPr="00CB0976" w:rsidRDefault="00CB0976" w:rsidP="00CB0976">
      <w:pPr>
        <w:numPr>
          <w:ilvl w:val="0"/>
          <w:numId w:val="6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продвижение товаров и услуг</w:t>
      </w:r>
    </w:p>
    <w:p w14:paraId="0A71AFEB" w14:textId="0E3A5D85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обрабатываемых персональных данных для данной цели: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Имя, номер телефона, адрес электронной почты, </w:t>
      </w:r>
      <w:r w:rsidR="00EA03E5">
        <w:t xml:space="preserve">файлы </w:t>
      </w:r>
      <w:r w:rsidR="00EA03E5">
        <w:rPr>
          <w:lang w:val="en-US"/>
        </w:rPr>
        <w:t>cookie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768244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осуществляет обработку персональных данных Пользователей с их согласия, которое предоставляется при заполнении соответствующей формы.</w:t>
      </w:r>
    </w:p>
    <w:p w14:paraId="4B7057E0" w14:textId="77777777" w:rsidR="00CB0976" w:rsidRPr="00CB0976" w:rsidRDefault="00CB0976" w:rsidP="00CB0976">
      <w:pPr>
        <w:numPr>
          <w:ilvl w:val="0"/>
          <w:numId w:val="7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заинтересованными лицами посредством Сайта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(обработка обращений, заявок, ответы на них, информационных материалов, консультирование)</w:t>
      </w:r>
    </w:p>
    <w:p w14:paraId="2FE7F8CE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обрабатываемых персональных данных для данной цели: 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номер телефона, адрес электронной почты.</w:t>
      </w:r>
    </w:p>
    <w:p w14:paraId="7140B4CD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Оператор осуществляет обработку персональных данных Пользователей с их согласия, которое предоставляется при заполнении соответствующей формы.</w:t>
      </w:r>
    </w:p>
    <w:p w14:paraId="5A64FEA1" w14:textId="77777777" w:rsidR="00CB0976" w:rsidRPr="00CB0976" w:rsidRDefault="00CB0976" w:rsidP="00CB0976">
      <w:pPr>
        <w:numPr>
          <w:ilvl w:val="0"/>
          <w:numId w:val="8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поиск соискателей на вакантную должность</w:t>
      </w:r>
    </w:p>
    <w:p w14:paraId="6F893E87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обрабатываемых персональных данных для данной цели: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Имя, номер телефона, адрес электронной почты, данные резюме.</w:t>
      </w:r>
    </w:p>
    <w:p w14:paraId="7F30AB4A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осуществляет обработку персональных данных Пользователей с их согласия, которое предоставляется при заполнении соответствующей формы.</w:t>
      </w:r>
    </w:p>
    <w:p w14:paraId="0928259B" w14:textId="77777777" w:rsidR="00CB0976" w:rsidRPr="00CB0976" w:rsidRDefault="00CB0976" w:rsidP="00CB0976">
      <w:pPr>
        <w:numPr>
          <w:ilvl w:val="0"/>
          <w:numId w:val="9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услуг по бронированию объектов недвижимости</w:t>
      </w:r>
    </w:p>
    <w:p w14:paraId="64375830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обрабатываемых персональных данных для данной цели: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Имя, номер телефона, адрес электронной почты, реквизиты документа, удостоверяющего личность, дата рождения.</w:t>
      </w:r>
    </w:p>
    <w:p w14:paraId="3A3F2213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осуществляет обработку персональных данных Пользователей с их согласия, которое предоставляется при заполнении соответствующей формы.</w:t>
      </w:r>
    </w:p>
    <w:p w14:paraId="230AF750" w14:textId="77777777" w:rsidR="00CB0976" w:rsidRPr="00CB0976" w:rsidRDefault="00CB0976" w:rsidP="00CB0976">
      <w:pPr>
        <w:numPr>
          <w:ilvl w:val="0"/>
          <w:numId w:val="10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дополнительных услуг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(посреднические услуги при страховании жизни и здоровья, оформление договора ипотеки, оформление электронной цифровой подписи и т.д.)</w:t>
      </w:r>
    </w:p>
    <w:p w14:paraId="76BE8BAE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обрабатываемых персональных данных для данной цели: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Имя, дата и место рождения, реквизиты документа, удостоверяющего личность, гражданство, адрес регистрации по месту жительства (по месту пребывания) и (или) о фактическом месте жительства, сведения о семейном положении, номер/дата свидетельства о браке, сведения об обязательном социальном страховании, сведения об индивидуальном налоговом учете, данные о трудовой деятельности, данные нотариального согласия на совершение сделки, налоговый статус (резидент/не резидент), номер телефона, адрес электронной почты, электронная подпись, данные о доходах, данные документов, устанавливающих дополнительные меры государственной поддержки (государственный сертификат на материнский (семейный) капитал, государственный жилищный сертификат и т.д.), номер/дата свидетельства о рождении детей до 14 лет.</w:t>
      </w:r>
    </w:p>
    <w:p w14:paraId="07018754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осуществляет обработку персональных данных Пользователей с их согласия, которое предоставляется при заполнении соответствующей формы.</w:t>
      </w:r>
    </w:p>
    <w:p w14:paraId="60B15165" w14:textId="77777777" w:rsidR="00CB0976" w:rsidRPr="00CB0976" w:rsidRDefault="00CB0976" w:rsidP="00CB0976">
      <w:pPr>
        <w:numPr>
          <w:ilvl w:val="0"/>
          <w:numId w:val="11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информирование о вакансиях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(отправка информационных сообщений о подходящих по стажу и специализации вакансиях)</w:t>
      </w:r>
    </w:p>
    <w:p w14:paraId="0D8C6C28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обрабатываемых персональных данных для данной цели: 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номер телефона, адрес электронной почты, данные резюме.</w:t>
      </w:r>
    </w:p>
    <w:p w14:paraId="5F1DF38D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осуществляет обработку персональных данных Пользователей с их согласия, которое предоставляется при заполнении соответствующей формы.</w:t>
      </w:r>
    </w:p>
    <w:p w14:paraId="1B154AD5" w14:textId="77777777" w:rsidR="00CB0976" w:rsidRPr="00CB0976" w:rsidRDefault="00CB0976" w:rsidP="00CB0976">
      <w:pPr>
        <w:numPr>
          <w:ilvl w:val="0"/>
          <w:numId w:val="12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информирование о коммерческих проектах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(отправка информационных сообщений об актуальных и подходящих профилю деятельности контрагента коммерческих проектах)</w:t>
      </w:r>
    </w:p>
    <w:p w14:paraId="1AE4825B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 обрабатываемых персональных данных для данной цели: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Имя, номер телефона, адрес электронной почты.</w:t>
      </w:r>
    </w:p>
    <w:p w14:paraId="4B69A0A5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осуществляет обработку персональных данных Пользователей с их согласия, которое предоставляется при заполнении соответствующей формы.</w:t>
      </w:r>
    </w:p>
    <w:p w14:paraId="2E44ADA3" w14:textId="77777777" w:rsidR="00CB0976" w:rsidRPr="00CB0976" w:rsidRDefault="00CB0976" w:rsidP="00CB0976">
      <w:pPr>
        <w:spacing w:after="0" w:line="240" w:lineRule="auto"/>
        <w:rPr>
          <w:rFonts w:ascii="Times New Roman" w:eastAsia="Times New Roman" w:hAnsi="Times New Roman" w:cs="Times New Roman"/>
          <w:color w:val="012345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color w:val="012345"/>
          <w:sz w:val="24"/>
          <w:szCs w:val="24"/>
          <w:lang w:eastAsia="ru-RU"/>
        </w:rPr>
        <w:t>5. Порядок обработки</w:t>
      </w:r>
    </w:p>
    <w:p w14:paraId="1BC61BEF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Операторы могут осуществлять следующие действия (операции) с персональными данными субъектов персональных данных:</w:t>
      </w:r>
    </w:p>
    <w:p w14:paraId="1A2A71E0" w14:textId="77777777" w:rsidR="00CB0976" w:rsidRPr="00CB0976" w:rsidRDefault="00CB0976" w:rsidP="00CB0976">
      <w:pPr>
        <w:numPr>
          <w:ilvl w:val="0"/>
          <w:numId w:val="13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запись, систематизация, структурирование, накопление, хранение, уточнение (обновление, изменение, переработка), поиск, выборка, извлечение, использование, экспертиза, передача (предоставление, доступ), просмотр, копирование, чтение, группировка или комбинирование, отбор, обезличивание, блокирование, удаление, стирание или уничтожение, – а также могут осуществлять любые другие действия, предусмотренные законодательством.</w:t>
      </w:r>
    </w:p>
    <w:p w14:paraId="695F4DE1" w14:textId="62EC9DFD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Обработка Персональных данных Операторами </w:t>
      </w:r>
      <w:r w:rsidR="00EA03E5"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автоматизированной и неавтоматизированной обработки.</w:t>
      </w:r>
    </w:p>
    <w:p w14:paraId="083B90BA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Операторы не осуществляют обработку специальных категорий персональных данных.</w:t>
      </w:r>
    </w:p>
    <w:p w14:paraId="702BD6D5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Операторы обеспечивают конфиденциальность персональных данных Пользователя.</w:t>
      </w:r>
    </w:p>
    <w:p w14:paraId="5CDD8A1C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Обработка персональных данных осуществляется до достижения целей обработки, в том числе в течение сроков хранения, установленных законодательством или отзыва согласия на обработку персональных данных Пользователем.</w:t>
      </w:r>
    </w:p>
    <w:p w14:paraId="3A084131" w14:textId="77777777" w:rsidR="00CB0976" w:rsidRPr="00CB0976" w:rsidRDefault="00CB0976" w:rsidP="00CB0976">
      <w:pPr>
        <w:spacing w:after="0" w:line="240" w:lineRule="auto"/>
        <w:rPr>
          <w:rFonts w:ascii="Times New Roman" w:eastAsia="Times New Roman" w:hAnsi="Times New Roman" w:cs="Times New Roman"/>
          <w:color w:val="012345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color w:val="012345"/>
          <w:sz w:val="24"/>
          <w:szCs w:val="24"/>
          <w:lang w:eastAsia="ru-RU"/>
        </w:rPr>
        <w:t>6. Актуализация, исправление и уничтожение</w:t>
      </w:r>
    </w:p>
    <w:p w14:paraId="69B9D9A7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Запрос Пользователя на получение информации, касающейся обработки персональных данных об уточнении его персональных данных, ограничения их обработки, блокирования или уничтожения должен содержать:</w:t>
      </w:r>
    </w:p>
    <w:p w14:paraId="19DFC83E" w14:textId="77777777" w:rsidR="00CB0976" w:rsidRPr="00CB0976" w:rsidRDefault="00CB0976" w:rsidP="00CB0976">
      <w:pPr>
        <w:numPr>
          <w:ilvl w:val="0"/>
          <w:numId w:val="14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субъекта персональных данных или его представителя;</w:t>
      </w:r>
    </w:p>
    <w:p w14:paraId="3911AD91" w14:textId="77777777" w:rsidR="00CB0976" w:rsidRPr="00CB0976" w:rsidRDefault="00CB0976" w:rsidP="00CB0976">
      <w:pPr>
        <w:numPr>
          <w:ilvl w:val="0"/>
          <w:numId w:val="14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подтверждающие участие субъекта персональных данных в отношениях с оператором (номер, дата заключения договора, либо сведения, иным образом подтверждающие факт обработки персональных данных Оператором)</w:t>
      </w:r>
    </w:p>
    <w:p w14:paraId="763C729B" w14:textId="77777777" w:rsidR="00CB0976" w:rsidRPr="00CB0976" w:rsidRDefault="00CB0976" w:rsidP="00CB0976">
      <w:pPr>
        <w:numPr>
          <w:ilvl w:val="0"/>
          <w:numId w:val="14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субъекта персональных данных или его представителя</w:t>
      </w:r>
    </w:p>
    <w:p w14:paraId="0805A9D6" w14:textId="32E48E9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Запрос в письменном виде может быть направлен по юридическим адресам Операторов, осуществляющих обработку персональных данных, либо на адрес электронной почты </w:t>
      </w:r>
      <w:proofErr w:type="spellStart"/>
      <w:proofErr w:type="gramStart"/>
      <w:r w:rsidR="00EA03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sz</w:t>
      </w:r>
      <w:proofErr w:type="spellEnd"/>
      <w:r w:rsidR="00EA03E5" w:rsidRPr="00EA03E5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EA03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echo</w:t>
      </w:r>
      <w:r w:rsidR="00EA03E5" w:rsidRPr="00EA03E5">
        <w:rPr>
          <w:rFonts w:ascii="Times New Roman" w:eastAsia="Times New Roman" w:hAnsi="Times New Roman" w:cs="Times New Roman"/>
          <w:sz w:val="24"/>
          <w:szCs w:val="24"/>
          <w:lang w:eastAsia="ru-RU"/>
        </w:rPr>
        <w:t>72.</w:t>
      </w:r>
      <w:proofErr w:type="spellStart"/>
      <w:r w:rsidR="00EA03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EA03E5" w:rsidRPr="00EA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документа.</w:t>
      </w:r>
    </w:p>
    <w:p w14:paraId="5C511E3A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 случае выявления неточных персональных данных Операторы:</w:t>
      </w:r>
    </w:p>
    <w:p w14:paraId="2F018CB6" w14:textId="77777777" w:rsidR="00CB0976" w:rsidRPr="00CB0976" w:rsidRDefault="00CB0976" w:rsidP="00CB0976">
      <w:pPr>
        <w:numPr>
          <w:ilvl w:val="0"/>
          <w:numId w:val="15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блокирование персональных данных с момента обращения на период проверки;</w:t>
      </w:r>
    </w:p>
    <w:p w14:paraId="697FDC56" w14:textId="77777777" w:rsidR="00CB0976" w:rsidRPr="00CB0976" w:rsidRDefault="00CB0976" w:rsidP="00CB0976">
      <w:pPr>
        <w:numPr>
          <w:ilvl w:val="0"/>
          <w:numId w:val="15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подтверждения факта неточности персональных данных Операторы обязаны уточнить персональные данные, либо обеспечить их уточнение в течение 7 рабочих дней со дня представления таких сведений и снять блокирование.</w:t>
      </w:r>
    </w:p>
    <w:p w14:paraId="6934AE40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6.4. В случае выявления неправомерной обработки персональных данных Операторы обязаны:</w:t>
      </w:r>
    </w:p>
    <w:p w14:paraId="250DB361" w14:textId="77777777" w:rsidR="00CB0976" w:rsidRPr="00CB0976" w:rsidRDefault="00CB0976" w:rsidP="00CB0976">
      <w:pPr>
        <w:numPr>
          <w:ilvl w:val="0"/>
          <w:numId w:val="16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блокирование неправомерно обрабатываемых персональных данных, или обеспечить их блокирование (если обработка персональных данных осуществляется другим лицом, действующим по поручению Операторов) с момента получения запроса.</w:t>
      </w:r>
    </w:p>
    <w:p w14:paraId="19A759D2" w14:textId="77777777" w:rsidR="00CB0976" w:rsidRPr="00CB0976" w:rsidRDefault="00CB0976" w:rsidP="00CB0976">
      <w:pPr>
        <w:numPr>
          <w:ilvl w:val="0"/>
          <w:numId w:val="16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дней, прекратить неправомерную обработку персональных данных или обеспечить прекращение неправомерной обработки персональных.</w:t>
      </w:r>
    </w:p>
    <w:p w14:paraId="442D8F00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Операторы уничтожают персональные данные или обеспечивают их уничтожение в следующих случаях и в следующие сроки:</w:t>
      </w:r>
    </w:p>
    <w:p w14:paraId="22D3D84E" w14:textId="77777777" w:rsidR="00CB0976" w:rsidRPr="00CB0976" w:rsidRDefault="00CB0976" w:rsidP="00CB0976">
      <w:pPr>
        <w:numPr>
          <w:ilvl w:val="0"/>
          <w:numId w:val="17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обеспечить правомерность обработки - в срок, не превышающий десяти рабочих дней с даты выявления неправомерной обработки;</w:t>
      </w:r>
    </w:p>
    <w:p w14:paraId="341DF1FE" w14:textId="77777777" w:rsidR="00CB0976" w:rsidRPr="00CB0976" w:rsidRDefault="00CB0976" w:rsidP="00CB0976">
      <w:pPr>
        <w:numPr>
          <w:ilvl w:val="0"/>
          <w:numId w:val="17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цели обработки персональных данных - в срок, не превышающий тридцати дней с даты достижения цели обработки;</w:t>
      </w:r>
    </w:p>
    <w:p w14:paraId="7BD965F3" w14:textId="77777777" w:rsidR="00CB0976" w:rsidRPr="00CB0976" w:rsidRDefault="00CB0976" w:rsidP="00CB0976">
      <w:pPr>
        <w:numPr>
          <w:ilvl w:val="0"/>
          <w:numId w:val="17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субъектом персональных данных согласия на обработку персональных данных и в случае, если сохранение персональных данных более не требуется для целей обработки - в срок, не превышающий тридцати дней с даты поступления указанного отзыва;</w:t>
      </w:r>
    </w:p>
    <w:p w14:paraId="5E2922D2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Если уничтожение персональных данных в течение указанных сроков невозможно, Операторы блокируют такие данные или обеспечивают блокирование и уничтожают их в срок не более чем шесть месяцев.</w:t>
      </w:r>
    </w:p>
    <w:p w14:paraId="6B29C2C1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Операторы уведомляют обратившееся лицо об исполнении запроса.</w:t>
      </w:r>
    </w:p>
    <w:p w14:paraId="1A94ADB2" w14:textId="62F052EB" w:rsidR="00D75179" w:rsidRDefault="00D75179"/>
    <w:p w14:paraId="38A9E062" w14:textId="6811CF5D" w:rsidR="00CB0976" w:rsidRDefault="00CB0976"/>
    <w:p w14:paraId="0E4D12BB" w14:textId="3DD451A5" w:rsidR="00CB0976" w:rsidRDefault="00CB0976"/>
    <w:p w14:paraId="154D0C3F" w14:textId="47DB968B" w:rsidR="00CB0976" w:rsidRDefault="00CB0976"/>
    <w:p w14:paraId="4E2B1B2D" w14:textId="66BE6E87" w:rsidR="00CB0976" w:rsidRDefault="00CB0976"/>
    <w:p w14:paraId="32A32170" w14:textId="37468AD9" w:rsidR="00CB0976" w:rsidRDefault="00CB0976"/>
    <w:p w14:paraId="28497369" w14:textId="24DD4F0D" w:rsidR="00CB0976" w:rsidRDefault="00CB0976"/>
    <w:p w14:paraId="592E5946" w14:textId="6223AB11" w:rsidR="00CB0976" w:rsidRDefault="00CB0976"/>
    <w:p w14:paraId="0D66A6D0" w14:textId="361A21CD" w:rsidR="00CB0976" w:rsidRDefault="00CB0976"/>
    <w:p w14:paraId="238F7DB5" w14:textId="52D64020" w:rsidR="00CB0976" w:rsidRDefault="00CB0976"/>
    <w:p w14:paraId="0066EE62" w14:textId="07D3E884" w:rsidR="00CB0976" w:rsidRDefault="00CB0976"/>
    <w:p w14:paraId="678BCB4C" w14:textId="7903056D" w:rsidR="00CB0976" w:rsidRDefault="00CB0976"/>
    <w:p w14:paraId="03F42DEC" w14:textId="49926C02" w:rsidR="00CB0976" w:rsidRDefault="00CB0976"/>
    <w:p w14:paraId="11466830" w14:textId="5517BCA6" w:rsidR="00CB0976" w:rsidRDefault="00CB0976"/>
    <w:p w14:paraId="0AAD0386" w14:textId="2A6CEFA4" w:rsidR="00CB0976" w:rsidRDefault="00CB0976"/>
    <w:p w14:paraId="303236C1" w14:textId="116B4B3B" w:rsidR="00CB0976" w:rsidRDefault="00CB0976"/>
    <w:p w14:paraId="5C31C3FD" w14:textId="7C38AB88" w:rsidR="00CB0976" w:rsidRDefault="00CB0976"/>
    <w:p w14:paraId="25196C74" w14:textId="5B627548" w:rsidR="00CB0976" w:rsidRDefault="00CB0976"/>
    <w:p w14:paraId="6B3A2E82" w14:textId="32172BE3" w:rsidR="00CB0976" w:rsidRDefault="00CB0976"/>
    <w:p w14:paraId="3DFB6447" w14:textId="7042D633" w:rsidR="00CB0976" w:rsidRDefault="00CB0976"/>
    <w:p w14:paraId="4F205DA2" w14:textId="27B4FA7A" w:rsidR="00CB0976" w:rsidRDefault="00CB0976"/>
    <w:p w14:paraId="64F9E000" w14:textId="61135D5A" w:rsidR="00CB0976" w:rsidRDefault="00CB0976"/>
    <w:p w14:paraId="3EF1417A" w14:textId="4869C1DB" w:rsidR="00CB0976" w:rsidRDefault="00CB0976"/>
    <w:p w14:paraId="1C3ED4EA" w14:textId="317ACD21" w:rsidR="00CB0976" w:rsidRDefault="00CB0976"/>
    <w:p w14:paraId="4F1C46B3" w14:textId="0AD12775" w:rsidR="00CB0976" w:rsidRDefault="00CB0976"/>
    <w:p w14:paraId="14E37299" w14:textId="74B008CF" w:rsidR="00CB0976" w:rsidRDefault="00CB0976"/>
    <w:p w14:paraId="14ACC4D0" w14:textId="6CFB957E" w:rsidR="00CB0976" w:rsidRDefault="00CB0976"/>
    <w:p w14:paraId="10A01B05" w14:textId="77777777" w:rsidR="00CB0976" w:rsidRPr="00CB0976" w:rsidRDefault="00CB0976" w:rsidP="00CB0976">
      <w:pPr>
        <w:spacing w:after="0" w:line="240" w:lineRule="auto"/>
        <w:rPr>
          <w:rFonts w:ascii="Times New Roman" w:eastAsia="Times New Roman" w:hAnsi="Times New Roman" w:cs="Times New Roman"/>
          <w:color w:val="012345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color w:val="012345"/>
          <w:sz w:val="24"/>
          <w:szCs w:val="24"/>
          <w:lang w:eastAsia="ru-RU"/>
        </w:rPr>
        <w:t>2. Права</w:t>
      </w:r>
    </w:p>
    <w:p w14:paraId="69395493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Пользователь вправе:</w:t>
      </w:r>
    </w:p>
    <w:p w14:paraId="576E74DD" w14:textId="77777777" w:rsidR="00CB0976" w:rsidRPr="00CB0976" w:rsidRDefault="00CB0976" w:rsidP="00CB0976">
      <w:pPr>
        <w:numPr>
          <w:ilvl w:val="0"/>
          <w:numId w:val="18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о предоставлении своих персональных данных Операторам и третьим лицам и давать согласие на их обработку свободно, своей волей и в своем интересе;</w:t>
      </w:r>
    </w:p>
    <w:p w14:paraId="43862232" w14:textId="77777777" w:rsidR="00CB0976" w:rsidRPr="00CB0976" w:rsidRDefault="00CB0976" w:rsidP="00CB0976">
      <w:pPr>
        <w:numPr>
          <w:ilvl w:val="0"/>
          <w:numId w:val="18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отозвать свое согласие на обработку персональных данных;</w:t>
      </w:r>
    </w:p>
    <w:p w14:paraId="0BDA9ED3" w14:textId="77777777" w:rsidR="00CB0976" w:rsidRPr="00CB0976" w:rsidRDefault="00CB0976" w:rsidP="00CB0976">
      <w:pPr>
        <w:numPr>
          <w:ilvl w:val="0"/>
          <w:numId w:val="18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от Операторов информацию об обработке их персональных данных;</w:t>
      </w:r>
    </w:p>
    <w:p w14:paraId="5D0BC324" w14:textId="77777777" w:rsidR="00CB0976" w:rsidRPr="00CB0976" w:rsidRDefault="00CB0976" w:rsidP="00CB0976">
      <w:pPr>
        <w:numPr>
          <w:ilvl w:val="0"/>
          <w:numId w:val="18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Операторов уточнения персональных данных, их блокирование или уничтожение, в случае если они являются неполными, устаревшими, неточными, незаконно полученными или не являются необходимыми для заявленных целей обработки;</w:t>
      </w:r>
    </w:p>
    <w:p w14:paraId="274A28A7" w14:textId="77777777" w:rsidR="00CB0976" w:rsidRPr="00CB0976" w:rsidRDefault="00CB0976" w:rsidP="00CB0976">
      <w:pPr>
        <w:numPr>
          <w:ilvl w:val="0"/>
          <w:numId w:val="18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предусмотренные законом меры по защите своих прав.</w:t>
      </w:r>
    </w:p>
    <w:p w14:paraId="630649B6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Операторы вправе:</w:t>
      </w:r>
    </w:p>
    <w:p w14:paraId="0346AA0E" w14:textId="77777777" w:rsidR="00CB0976" w:rsidRPr="00CB0976" w:rsidRDefault="00CB0976" w:rsidP="00CB0976">
      <w:pPr>
        <w:numPr>
          <w:ilvl w:val="0"/>
          <w:numId w:val="19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персональные данные Пользователя в соответствии с заявленной целью;</w:t>
      </w:r>
    </w:p>
    <w:p w14:paraId="48F693E2" w14:textId="77777777" w:rsidR="00CB0976" w:rsidRPr="00CB0976" w:rsidRDefault="00CB0976" w:rsidP="00CB0976">
      <w:pPr>
        <w:numPr>
          <w:ilvl w:val="0"/>
          <w:numId w:val="19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Пользователя предоставления достоверных персональных данных, необходимых для исполнения договора, исполнения иных обязательств, идентификации Субъекта персональных данных, а также в иных случаях, предусмотренных Законодательством о персональных данных;</w:t>
      </w:r>
    </w:p>
    <w:p w14:paraId="369412CE" w14:textId="77777777" w:rsidR="00CB0976" w:rsidRPr="00CB0976" w:rsidRDefault="00CB0976" w:rsidP="00CB0976">
      <w:pPr>
        <w:numPr>
          <w:ilvl w:val="0"/>
          <w:numId w:val="19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обработку персональных данных Пользователя без его согласия, в случаях, предусмотренных законодательством;</w:t>
      </w:r>
    </w:p>
    <w:p w14:paraId="69A2412D" w14:textId="77777777" w:rsidR="00CB0976" w:rsidRPr="00CB0976" w:rsidRDefault="00CB0976" w:rsidP="00CB0976">
      <w:pPr>
        <w:numPr>
          <w:ilvl w:val="0"/>
          <w:numId w:val="19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Обработку Персональных данных третьему лицу с согласия Пользователя. Перечень лиц, осуществляющих обработку персональных данных по поручению Операторов установлен в Приложении №1.</w:t>
      </w:r>
    </w:p>
    <w:p w14:paraId="10AB3B1C" w14:textId="77777777" w:rsidR="00CB0976" w:rsidRPr="00CB0976" w:rsidRDefault="00CB0976" w:rsidP="00CB0976">
      <w:pPr>
        <w:spacing w:after="0" w:line="240" w:lineRule="auto"/>
        <w:rPr>
          <w:rFonts w:ascii="Times New Roman" w:eastAsia="Times New Roman" w:hAnsi="Times New Roman" w:cs="Times New Roman"/>
          <w:color w:val="012345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color w:val="012345"/>
          <w:sz w:val="24"/>
          <w:szCs w:val="24"/>
          <w:lang w:eastAsia="ru-RU"/>
        </w:rPr>
        <w:t>3. Принципы обработки</w:t>
      </w:r>
    </w:p>
    <w:p w14:paraId="140759E5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Операторы обрабатывают персональные данные на основе следующих принципов:</w:t>
      </w:r>
    </w:p>
    <w:p w14:paraId="79106CEC" w14:textId="77777777" w:rsidR="00CB0976" w:rsidRPr="00CB0976" w:rsidRDefault="00CB0976" w:rsidP="00CB0976">
      <w:pPr>
        <w:numPr>
          <w:ilvl w:val="0"/>
          <w:numId w:val="20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законности целей и способов обработки персональных данных;</w:t>
      </w:r>
    </w:p>
    <w:p w14:paraId="062F858F" w14:textId="77777777" w:rsidR="00CB0976" w:rsidRPr="00CB0976" w:rsidRDefault="00CB0976" w:rsidP="00CB0976">
      <w:pPr>
        <w:numPr>
          <w:ilvl w:val="0"/>
          <w:numId w:val="20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соответствия целей обработки персональных данных целям, заранее определенным и заявленным при сборе персональных данных, а также полномочиям Операторов;</w:t>
      </w:r>
    </w:p>
    <w:p w14:paraId="6823811C" w14:textId="77777777" w:rsidR="00CB0976" w:rsidRPr="00CB0976" w:rsidRDefault="00CB0976" w:rsidP="00CB0976">
      <w:pPr>
        <w:numPr>
          <w:ilvl w:val="0"/>
          <w:numId w:val="20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объема, характера и способов обработки персональных данных целям обработки персональных данных;</w:t>
      </w:r>
    </w:p>
    <w:p w14:paraId="351CF7EC" w14:textId="77777777" w:rsidR="00CB0976" w:rsidRPr="00CB0976" w:rsidRDefault="00CB0976" w:rsidP="00CB0976">
      <w:pPr>
        <w:numPr>
          <w:ilvl w:val="0"/>
          <w:numId w:val="20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 персональных данных, их достаточности для целей обработки;</w:t>
      </w:r>
    </w:p>
    <w:p w14:paraId="335FF007" w14:textId="77777777" w:rsidR="00CB0976" w:rsidRPr="00CB0976" w:rsidRDefault="00CB0976" w:rsidP="00CB0976">
      <w:pPr>
        <w:numPr>
          <w:ilvl w:val="0"/>
          <w:numId w:val="20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недопустимости обработки персональных данных, избыточных по отношению к целям, заявленным при сборе персональных данных;</w:t>
      </w:r>
    </w:p>
    <w:p w14:paraId="0288077A" w14:textId="77777777" w:rsidR="00CB0976" w:rsidRPr="00CB0976" w:rsidRDefault="00CB0976" w:rsidP="00CB0976">
      <w:pPr>
        <w:numPr>
          <w:ilvl w:val="0"/>
          <w:numId w:val="20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персональных данных в форме, позволяющей определить субъекта персональных данных не дольше, чем этого требуют цели их обработки;</w:t>
      </w:r>
    </w:p>
    <w:p w14:paraId="37937903" w14:textId="77777777" w:rsidR="00CB0976" w:rsidRPr="00CB0976" w:rsidRDefault="00CB0976" w:rsidP="00CB0976">
      <w:pPr>
        <w:numPr>
          <w:ilvl w:val="0"/>
          <w:numId w:val="20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без возможности восстановления либо обезличивание персональных данных по достижении целей обработки или в случае утраты необходимости в достижении этих целей;</w:t>
      </w:r>
    </w:p>
    <w:p w14:paraId="2F962995" w14:textId="77777777" w:rsidR="00CB0976" w:rsidRPr="00CB0976" w:rsidRDefault="00CB0976" w:rsidP="00CB0976">
      <w:pPr>
        <w:numPr>
          <w:ilvl w:val="0"/>
          <w:numId w:val="20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и конфиденциальности обрабатываемых персональных данных.</w:t>
      </w:r>
    </w:p>
    <w:p w14:paraId="2EC5FA2B" w14:textId="77777777" w:rsidR="00CB0976" w:rsidRPr="00CB0976" w:rsidRDefault="00CB0976" w:rsidP="00CB0976">
      <w:pPr>
        <w:spacing w:after="0" w:line="240" w:lineRule="auto"/>
        <w:rPr>
          <w:rFonts w:ascii="Times New Roman" w:eastAsia="Times New Roman" w:hAnsi="Times New Roman" w:cs="Times New Roman"/>
          <w:color w:val="012345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color w:val="012345"/>
          <w:sz w:val="24"/>
          <w:szCs w:val="24"/>
          <w:lang w:eastAsia="ru-RU"/>
        </w:rPr>
        <w:t>4. Цели, субъекты, перечень и правовые основания</w:t>
      </w:r>
    </w:p>
    <w:p w14:paraId="7C1B1092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Операторы осуществляют обработку персональных данных Пользователей Сайта в следующих целях:</w:t>
      </w:r>
    </w:p>
    <w:p w14:paraId="35579FC9" w14:textId="77777777" w:rsidR="00CB0976" w:rsidRPr="00CB0976" w:rsidRDefault="00CB0976" w:rsidP="00CB0976">
      <w:pPr>
        <w:numPr>
          <w:ilvl w:val="0"/>
          <w:numId w:val="21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гражданско-правовых договоров</w:t>
      </w:r>
    </w:p>
    <w:p w14:paraId="7D99A77A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обрабатываемых персональных данных для данной цели: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Имя, дата и место рождения, реквизиты документа, удостоверяющего личность, гражданство, адрес регистрации по месту жительства (по месту пребывания) и (или) о фактическом месте жительства, сведения о семейном положении, номер/дата свидетельства о браке, сведения об обязательном социальном страховании, сведения об индивидуальном налоговом учете, данные о трудовой деятельности, данные нотариального согласия на совершение сделки, налоговый статус (резидент/не резидент), номер телефона, адрес электронной почты, электронная подпись, данные о доходах, данные документов, устанавливающих дополнительные меры государственной поддержки (государственный сертификат на материнский (семейный) капитал, государственный жилищный сертификат и т.д.), номер/дата свидетельства о рождении детей до 14 лет.</w:t>
      </w:r>
    </w:p>
    <w:p w14:paraId="0ABADBC6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осуществляет обработку персональных данных Пользователей с их согласия, которое предоставляется при заполнении соответствующей формы, а также руководствуясь обязательством заключить договор и необходимостью соблюдать возложенные законом обязанности.</w:t>
      </w:r>
    </w:p>
    <w:p w14:paraId="3D8DF680" w14:textId="77777777" w:rsidR="00CB0976" w:rsidRPr="00CB0976" w:rsidRDefault="00CB0976" w:rsidP="00CB0976">
      <w:pPr>
        <w:numPr>
          <w:ilvl w:val="0"/>
          <w:numId w:val="22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продвижение товаров и услуг</w:t>
      </w:r>
    </w:p>
    <w:p w14:paraId="0A364F7D" w14:textId="780A48E0" w:rsidR="00CB0976" w:rsidRPr="00EA03E5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обрабатываемых персональных данных для данной цели: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Имя, номер телефона, адрес электронной почты</w:t>
      </w:r>
      <w:r w:rsidR="00EA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файлы </w:t>
      </w:r>
      <w:r w:rsidR="00EA03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cookie</w:t>
      </w:r>
      <w:r w:rsidR="00EA03E5" w:rsidRPr="00EA0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9430B8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осуществляет обработку персональных данных Пользователей с их согласия, которое предоставляется при заполнении соответствующей формы.</w:t>
      </w:r>
    </w:p>
    <w:p w14:paraId="301DF988" w14:textId="77777777" w:rsidR="00CB0976" w:rsidRPr="00CB0976" w:rsidRDefault="00CB0976" w:rsidP="00CB0976">
      <w:pPr>
        <w:numPr>
          <w:ilvl w:val="0"/>
          <w:numId w:val="23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заинтересованными лицами посредством Сайта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(обработка обращений, заявок, ответы на них, информационных материалов, консультирование)</w:t>
      </w:r>
    </w:p>
    <w:p w14:paraId="08FAA576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обрабатываемых персональных данных для данной цели: 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номер телефона, адрес электронной почты.</w:t>
      </w:r>
    </w:p>
    <w:p w14:paraId="12AA452F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Оператор осуществляет обработку персональных данных Пользователей с их согласия, которое предоставляется при заполнении соответствующей формы.</w:t>
      </w:r>
    </w:p>
    <w:p w14:paraId="292CE116" w14:textId="77777777" w:rsidR="00CB0976" w:rsidRPr="00CB0976" w:rsidRDefault="00CB0976" w:rsidP="00CB0976">
      <w:pPr>
        <w:numPr>
          <w:ilvl w:val="0"/>
          <w:numId w:val="24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поиск соискателей на вакантную должность</w:t>
      </w:r>
    </w:p>
    <w:p w14:paraId="39C3C7A2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обрабатываемых персональных данных для данной цели: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Имя, номер телефона, адрес электронной почты, данные резюме.</w:t>
      </w:r>
    </w:p>
    <w:p w14:paraId="26CE65FF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осуществляет обработку персональных данных Пользователей с их согласия, которое предоставляется при заполнении соответствующей формы.</w:t>
      </w:r>
    </w:p>
    <w:p w14:paraId="572BC0CD" w14:textId="77777777" w:rsidR="00CB0976" w:rsidRPr="00CB0976" w:rsidRDefault="00CB0976" w:rsidP="00CB0976">
      <w:pPr>
        <w:numPr>
          <w:ilvl w:val="0"/>
          <w:numId w:val="25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услуг по бронированию объектов недвижимости</w:t>
      </w:r>
    </w:p>
    <w:p w14:paraId="44905828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обрабатываемых персональных данных для данной цели: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Имя, номер телефона, адрес электронной почты, реквизиты документа, удостоверяющего личность, дата рождения.</w:t>
      </w:r>
    </w:p>
    <w:p w14:paraId="7092CEA5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осуществляет обработку персональных данных Пользователей с их согласия, которое предоставляется при заполнении соответствующей формы.</w:t>
      </w:r>
    </w:p>
    <w:p w14:paraId="4B0E8128" w14:textId="77777777" w:rsidR="00CB0976" w:rsidRPr="00CB0976" w:rsidRDefault="00CB0976" w:rsidP="00CB0976">
      <w:pPr>
        <w:numPr>
          <w:ilvl w:val="0"/>
          <w:numId w:val="26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дополнительных услуг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(посреднические услуги при страховании жизни и здоровья, оформление договора ипотеки, оформление электронной цифровой подписи и т.д.)</w:t>
      </w:r>
    </w:p>
    <w:p w14:paraId="067DC70F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обрабатываемых персональных данных для данной цели: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Имя, дата и место рождения, реквизиты документа, удостоверяющего личность, гражданство, адрес регистрации по месту жительства (по месту пребывания) и (или) о фактическом месте жительства, сведения о семейном положении, номер/дата свидетельства о браке, сведения об обязательном социальном страховании, сведения об индивидуальном налоговом учете, данные о трудовой деятельности, данные нотариального согласия на совершение сделки, налоговый статус (резидент/не резидент), номер телефона, адрес электронной почты, электронная подпись, данные о доходах, данные документов, устанавливающих дополнительные меры государственной поддержки (государственный сертификат на материнский (семейный) капитал, государственный жилищный сертификат и т.д.), номер/дата свидетельства о рождении детей до 14 лет.</w:t>
      </w:r>
    </w:p>
    <w:p w14:paraId="224A30AA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осуществляет обработку персональных данных Пользователей с их согласия, которое предоставляется при заполнении соответствующей формы.</w:t>
      </w:r>
    </w:p>
    <w:p w14:paraId="1339B5AA" w14:textId="77777777" w:rsidR="00CB0976" w:rsidRPr="00CB0976" w:rsidRDefault="00CB0976" w:rsidP="00CB0976">
      <w:pPr>
        <w:numPr>
          <w:ilvl w:val="0"/>
          <w:numId w:val="27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информирование о вакансиях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(отправка информационных сообщений о подходящих по стажу и специализации вакансиях)</w:t>
      </w:r>
    </w:p>
    <w:p w14:paraId="27FAEE4F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обрабатываемых персональных данных для данной цели: 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номер телефона, адрес электронной почты, данные резюме.</w:t>
      </w:r>
    </w:p>
    <w:p w14:paraId="60952556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осуществляет обработку персональных данных Пользователей с их согласия, которое предоставляется при заполнении соответствующей формы.</w:t>
      </w:r>
    </w:p>
    <w:p w14:paraId="54C64FDF" w14:textId="77777777" w:rsidR="00CB0976" w:rsidRPr="00CB0976" w:rsidRDefault="00CB0976" w:rsidP="00CB0976">
      <w:pPr>
        <w:numPr>
          <w:ilvl w:val="0"/>
          <w:numId w:val="28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информирование о коммерческих проектах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(отправка информационных сообщений об актуальных и подходящих профилю деятельности контрагента коммерческих проектах)</w:t>
      </w:r>
    </w:p>
    <w:p w14:paraId="56F312F9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 обрабатываемых персональных данных для данной цели:</w:t>
      </w: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Имя, номер телефона, адрес электронной почты.</w:t>
      </w:r>
    </w:p>
    <w:p w14:paraId="462BC90D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осуществляет обработку персональных данных Пользователей с их согласия, которое предоставляется при заполнении соответствующей формы.</w:t>
      </w:r>
    </w:p>
    <w:p w14:paraId="18CCD576" w14:textId="77777777" w:rsidR="00CB0976" w:rsidRPr="00CB0976" w:rsidRDefault="00CB0976" w:rsidP="00CB0976">
      <w:pPr>
        <w:spacing w:after="0" w:line="240" w:lineRule="auto"/>
        <w:rPr>
          <w:rFonts w:ascii="Times New Roman" w:eastAsia="Times New Roman" w:hAnsi="Times New Roman" w:cs="Times New Roman"/>
          <w:color w:val="012345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color w:val="012345"/>
          <w:sz w:val="24"/>
          <w:szCs w:val="24"/>
          <w:lang w:eastAsia="ru-RU"/>
        </w:rPr>
        <w:t>5. Порядок обработки</w:t>
      </w:r>
    </w:p>
    <w:p w14:paraId="0525CC43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Операторы могут осуществлять следующие действия (операции) с персональными данными субъектов персональных данных:</w:t>
      </w:r>
    </w:p>
    <w:p w14:paraId="1619E941" w14:textId="77777777" w:rsidR="00CB0976" w:rsidRPr="00CB0976" w:rsidRDefault="00CB0976" w:rsidP="00CB0976">
      <w:pPr>
        <w:numPr>
          <w:ilvl w:val="0"/>
          <w:numId w:val="29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запись, систематизация, структурирование, накопление, хранение, уточнение (обновление, изменение, переработка), поиск, выборка, извлечение, использование, экспертиза, передача (предоставление, доступ), просмотр, копирование, чтение, группировка или комбинирование, отбор, обезличивание, блокирование, удаление, стирание или уничтожение, – а также могут осуществлять любые другие действия, предусмотренные законодательством.</w:t>
      </w:r>
    </w:p>
    <w:p w14:paraId="7B161DF4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Обработка Персональных данных Операторами </w:t>
      </w:r>
      <w:proofErr w:type="spellStart"/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осуществлятся</w:t>
      </w:r>
      <w:proofErr w:type="spellEnd"/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автоматизированной и неавтоматизированной обработки.</w:t>
      </w:r>
    </w:p>
    <w:p w14:paraId="1A881473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Операторы не осуществляют обработку специальных категорий персональных данных.</w:t>
      </w:r>
    </w:p>
    <w:p w14:paraId="71854E86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Операторы обеспечивают конфиденциальность персональных данных Пользователя.</w:t>
      </w:r>
    </w:p>
    <w:p w14:paraId="22226736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Обработка персональных данных осуществляется до достижения целей обработки, в том числе в течение сроков хранения, установленных законодательством или отзыва согласия на обработку персональных данных Пользователем.</w:t>
      </w:r>
    </w:p>
    <w:p w14:paraId="1CDE5843" w14:textId="77777777" w:rsidR="00CB0976" w:rsidRPr="00CB0976" w:rsidRDefault="00CB0976" w:rsidP="00CB0976">
      <w:pPr>
        <w:spacing w:after="0" w:line="240" w:lineRule="auto"/>
        <w:rPr>
          <w:rFonts w:ascii="Times New Roman" w:eastAsia="Times New Roman" w:hAnsi="Times New Roman" w:cs="Times New Roman"/>
          <w:color w:val="012345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color w:val="012345"/>
          <w:sz w:val="24"/>
          <w:szCs w:val="24"/>
          <w:lang w:eastAsia="ru-RU"/>
        </w:rPr>
        <w:t>6. Актуализация, исправление и уничтожение</w:t>
      </w:r>
    </w:p>
    <w:p w14:paraId="18ECCD6C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Запрос Пользователя на получение информации, касающейся обработки персональных данных об уточнении его персональных данных, ограничения их обработки, блокирования или уничтожения должен содержать:</w:t>
      </w:r>
    </w:p>
    <w:p w14:paraId="4F915BDC" w14:textId="77777777" w:rsidR="00CB0976" w:rsidRPr="00CB0976" w:rsidRDefault="00CB0976" w:rsidP="00CB0976">
      <w:pPr>
        <w:numPr>
          <w:ilvl w:val="0"/>
          <w:numId w:val="30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субъекта персональных данных или его представителя;</w:t>
      </w:r>
    </w:p>
    <w:p w14:paraId="167DE689" w14:textId="77777777" w:rsidR="00CB0976" w:rsidRPr="00CB0976" w:rsidRDefault="00CB0976" w:rsidP="00CB0976">
      <w:pPr>
        <w:numPr>
          <w:ilvl w:val="0"/>
          <w:numId w:val="30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подтверждающие участие субъекта персональных данных в отношениях с оператором (номер, дата заключения договора, либо сведения, иным образом подтверждающие факт обработки персональных данных Оператором)</w:t>
      </w:r>
    </w:p>
    <w:p w14:paraId="7701C08D" w14:textId="77777777" w:rsidR="00CB0976" w:rsidRPr="00CB0976" w:rsidRDefault="00CB0976" w:rsidP="00CB0976">
      <w:pPr>
        <w:numPr>
          <w:ilvl w:val="0"/>
          <w:numId w:val="30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субъекта персональных данных или его представителя</w:t>
      </w:r>
    </w:p>
    <w:p w14:paraId="1944D690" w14:textId="661C1A2A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Запрос в письменном виде может быть направлен по юридическим адресам Операторов, осуществляющих обработку персональных данных, либо на адрес электронной почты </w:t>
      </w:r>
      <w:proofErr w:type="spellStart"/>
      <w:r w:rsidR="00EA03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sz</w:t>
      </w:r>
      <w:proofErr w:type="spellEnd"/>
      <w:r w:rsidR="00EA03E5" w:rsidRPr="00EA03E5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EA03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echo</w:t>
      </w:r>
      <w:r w:rsidR="00EA03E5" w:rsidRPr="00EA03E5">
        <w:rPr>
          <w:rFonts w:ascii="Times New Roman" w:eastAsia="Times New Roman" w:hAnsi="Times New Roman" w:cs="Times New Roman"/>
          <w:sz w:val="24"/>
          <w:szCs w:val="24"/>
          <w:lang w:eastAsia="ru-RU"/>
        </w:rPr>
        <w:t>72.</w:t>
      </w:r>
      <w:proofErr w:type="spellStart"/>
      <w:r w:rsidR="00EA03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форме электронного документа.</w:t>
      </w:r>
    </w:p>
    <w:p w14:paraId="00E8172D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 случае выявления неточных персональных данных Операторы:</w:t>
      </w:r>
    </w:p>
    <w:p w14:paraId="62CDCA0D" w14:textId="77777777" w:rsidR="00CB0976" w:rsidRPr="00CB0976" w:rsidRDefault="00CB0976" w:rsidP="00CB0976">
      <w:pPr>
        <w:numPr>
          <w:ilvl w:val="0"/>
          <w:numId w:val="31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блокирование персональных данных с момента обращения на период проверки;</w:t>
      </w:r>
    </w:p>
    <w:p w14:paraId="0BCD311D" w14:textId="77777777" w:rsidR="00CB0976" w:rsidRPr="00CB0976" w:rsidRDefault="00CB0976" w:rsidP="00CB0976">
      <w:pPr>
        <w:numPr>
          <w:ilvl w:val="0"/>
          <w:numId w:val="31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подтверждения факта неточности персональных данных Операторы обязаны уточнить персональные данные, либо обеспечить их уточнение в течение 7 рабочих дней со дня представления таких сведений и снять блокирование.</w:t>
      </w:r>
    </w:p>
    <w:p w14:paraId="59E1E30D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6.4. В случае выявления неправомерной обработки персональных данных Операторы обязаны:</w:t>
      </w:r>
    </w:p>
    <w:p w14:paraId="49D0486F" w14:textId="77777777" w:rsidR="00CB0976" w:rsidRPr="00CB0976" w:rsidRDefault="00CB0976" w:rsidP="00CB0976">
      <w:pPr>
        <w:numPr>
          <w:ilvl w:val="0"/>
          <w:numId w:val="32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блокирование неправомерно обрабатываемых персональных данных, или обеспечить их блокирование (если обработка персональных данных осуществляется другим лицом, действующим по поручению Операторов) с момента получения запроса.</w:t>
      </w:r>
    </w:p>
    <w:p w14:paraId="56779494" w14:textId="77777777" w:rsidR="00CB0976" w:rsidRPr="00CB0976" w:rsidRDefault="00CB0976" w:rsidP="00CB0976">
      <w:pPr>
        <w:numPr>
          <w:ilvl w:val="0"/>
          <w:numId w:val="32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дней, прекратить неправомерную обработку персональных данных или обеспечить прекращение неправомерной обработки персональных.</w:t>
      </w:r>
    </w:p>
    <w:p w14:paraId="448BCBD4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Операторы уничтожают персональные данные или обеспечивают их уничтожение в следующих случаях и в следующие сроки:</w:t>
      </w:r>
    </w:p>
    <w:p w14:paraId="42176A98" w14:textId="77777777" w:rsidR="00CB0976" w:rsidRPr="00CB0976" w:rsidRDefault="00CB0976" w:rsidP="00CB0976">
      <w:pPr>
        <w:numPr>
          <w:ilvl w:val="0"/>
          <w:numId w:val="33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обеспечить правомерность обработки - в срок, не превышающий десяти рабочих дней с даты выявления неправомерной обработки;</w:t>
      </w:r>
    </w:p>
    <w:p w14:paraId="1761163F" w14:textId="77777777" w:rsidR="00CB0976" w:rsidRPr="00CB0976" w:rsidRDefault="00CB0976" w:rsidP="00CB0976">
      <w:pPr>
        <w:numPr>
          <w:ilvl w:val="0"/>
          <w:numId w:val="33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цели обработки персональных данных - в срок, не превышающий тридцати дней с даты достижения цели обработки;</w:t>
      </w:r>
    </w:p>
    <w:p w14:paraId="029F3E3D" w14:textId="77777777" w:rsidR="00CB0976" w:rsidRPr="00CB0976" w:rsidRDefault="00CB0976" w:rsidP="00CB0976">
      <w:pPr>
        <w:numPr>
          <w:ilvl w:val="0"/>
          <w:numId w:val="33"/>
        </w:numPr>
        <w:shd w:val="clear" w:color="auto" w:fill="F0F1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субъектом персональных данных согласия на обработку персональных данных и в случае, если сохранение персональных данных более не требуется для целей обработки - в срок, не превышающий тридцати дней с даты поступления указанного отзыва;</w:t>
      </w:r>
    </w:p>
    <w:p w14:paraId="32236B59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Если уничтожение персональных данных в течение указанных сроков невозможно, Операторы блокируют такие данные или обеспечивают блокирование и уничтожают их в срок не более чем шесть месяцев.</w:t>
      </w:r>
    </w:p>
    <w:p w14:paraId="13DA103A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76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Операторы уведомляют обратившееся лицо об исполнении запроса.</w:t>
      </w:r>
    </w:p>
    <w:p w14:paraId="0AA2F2CB" w14:textId="4BC3563D" w:rsidR="00CB0976" w:rsidRDefault="00CB0976"/>
    <w:p w14:paraId="1FD04DD6" w14:textId="1546BEE5" w:rsidR="00CB0976" w:rsidRDefault="00CB0976"/>
    <w:p w14:paraId="56161ADA" w14:textId="2910F7DC" w:rsidR="00CB0976" w:rsidRDefault="00CB0976"/>
    <w:p w14:paraId="0B018486" w14:textId="5445B4BD" w:rsidR="00CB0976" w:rsidRDefault="00CB0976"/>
    <w:p w14:paraId="11338902" w14:textId="011BDD1C" w:rsidR="00CB0976" w:rsidRDefault="00CB0976"/>
    <w:p w14:paraId="24FE244F" w14:textId="44C3B9D3" w:rsidR="00CB0976" w:rsidRDefault="00CB0976"/>
    <w:p w14:paraId="23BCB1CD" w14:textId="18FDD50D" w:rsidR="00CB0976" w:rsidRDefault="00CB0976"/>
    <w:p w14:paraId="5CE30373" w14:textId="0C0847AB" w:rsidR="00CB0976" w:rsidRDefault="00CB0976"/>
    <w:p w14:paraId="34B22C62" w14:textId="325D8D76" w:rsidR="00CB0976" w:rsidRDefault="00CB0976"/>
    <w:p w14:paraId="4A08A3E2" w14:textId="488401E6" w:rsidR="00CB0976" w:rsidRDefault="00CB0976"/>
    <w:p w14:paraId="0B49A482" w14:textId="2338BB70" w:rsidR="00CB0976" w:rsidRDefault="00CB0976"/>
    <w:p w14:paraId="527B719B" w14:textId="64C230CE" w:rsidR="00CB0976" w:rsidRDefault="00CB0976"/>
    <w:p w14:paraId="08D74573" w14:textId="459014DC" w:rsidR="00CB0976" w:rsidRDefault="00CB0976"/>
    <w:p w14:paraId="437D0BB8" w14:textId="2F377CD8" w:rsidR="00CB0976" w:rsidRDefault="00CB0976"/>
    <w:p w14:paraId="7EBD2CA0" w14:textId="3A66053D" w:rsidR="00CB0976" w:rsidRDefault="00CB0976"/>
    <w:p w14:paraId="76E3CC99" w14:textId="1C2D08D0" w:rsidR="00CB0976" w:rsidRDefault="00CB0976"/>
    <w:p w14:paraId="06B7D787" w14:textId="55D3FFDA" w:rsidR="00CB0976" w:rsidRDefault="00CB0976"/>
    <w:p w14:paraId="410B35AC" w14:textId="6616DB67" w:rsidR="00CB0976" w:rsidRDefault="00CB0976"/>
    <w:p w14:paraId="15EBE90B" w14:textId="165810AF" w:rsidR="00CB0976" w:rsidRDefault="00CB0976"/>
    <w:p w14:paraId="4B84BA34" w14:textId="3DE8324F" w:rsidR="00CB0976" w:rsidRDefault="00CB0976"/>
    <w:p w14:paraId="0FDEDD3D" w14:textId="73DA2D25" w:rsidR="00CB0976" w:rsidRDefault="00CB0976"/>
    <w:p w14:paraId="1402E94B" w14:textId="4EBC97AB" w:rsidR="00CB0976" w:rsidRDefault="00CB0976"/>
    <w:p w14:paraId="34136884" w14:textId="679D7148" w:rsidR="00CB0976" w:rsidRDefault="00CB0976"/>
    <w:p w14:paraId="1E0FD57D" w14:textId="607DD953" w:rsidR="00CB0976" w:rsidRDefault="00CB0976"/>
    <w:p w14:paraId="570738D7" w14:textId="4B1C7B54" w:rsidR="00CB0976" w:rsidRDefault="00CB0976"/>
    <w:p w14:paraId="1EB41C96" w14:textId="7EB95C83" w:rsidR="00CB0976" w:rsidRDefault="00CB0976"/>
    <w:p w14:paraId="2D89D261" w14:textId="1B58A344" w:rsidR="00CB0976" w:rsidRDefault="00CB0976"/>
    <w:p w14:paraId="6C265745" w14:textId="77777777" w:rsidR="00CB0976" w:rsidRPr="00CB0976" w:rsidRDefault="00CB0976" w:rsidP="00CB0976">
      <w:pPr>
        <w:spacing w:after="0" w:line="240" w:lineRule="auto"/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</w:pPr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>7. Заключительные положения</w:t>
      </w:r>
    </w:p>
    <w:p w14:paraId="15EEECCD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</w:pPr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>7.1. Операторы принимают необходимые и достаточные организационные и технические меры для обеспечения безопасности и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действий.</w:t>
      </w:r>
    </w:p>
    <w:p w14:paraId="09FF3C55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</w:pPr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>7.2. Политика является общедоступной и подлежит размещению на официальном сайте Операторов.</w:t>
      </w:r>
    </w:p>
    <w:p w14:paraId="327C1AE1" w14:textId="1FBA43C6" w:rsidR="00CB0976" w:rsidRDefault="00CB0976"/>
    <w:p w14:paraId="47C6D3ED" w14:textId="31BD1280" w:rsidR="00CB0976" w:rsidRDefault="00CB0976"/>
    <w:p w14:paraId="3D7B8574" w14:textId="46BB7B85" w:rsidR="00CB0976" w:rsidRDefault="00CB0976"/>
    <w:p w14:paraId="217E88FE" w14:textId="0E5A2C6D" w:rsidR="00CB0976" w:rsidRDefault="00CB0976"/>
    <w:p w14:paraId="34671542" w14:textId="71A75FA3" w:rsidR="00CB0976" w:rsidRDefault="00CB0976"/>
    <w:p w14:paraId="3D0CE82D" w14:textId="3333D8D8" w:rsidR="00CB0976" w:rsidRDefault="00CB0976"/>
    <w:p w14:paraId="6712AFC8" w14:textId="52EE7947" w:rsidR="00CB0976" w:rsidRDefault="00CB0976"/>
    <w:p w14:paraId="21AF68AB" w14:textId="614F33B9" w:rsidR="00CB0976" w:rsidRDefault="00CB0976"/>
    <w:p w14:paraId="3680249D" w14:textId="6D095DCB" w:rsidR="00CB0976" w:rsidRDefault="00CB0976"/>
    <w:p w14:paraId="1B602EE2" w14:textId="53F34A93" w:rsidR="00CB0976" w:rsidRDefault="00CB0976"/>
    <w:p w14:paraId="3780C544" w14:textId="621C8FB4" w:rsidR="00CB0976" w:rsidRDefault="00CB0976"/>
    <w:p w14:paraId="7CC1C999" w14:textId="315FF149" w:rsidR="00CB0976" w:rsidRDefault="00CB0976"/>
    <w:p w14:paraId="48B85D5A" w14:textId="63E22BBF" w:rsidR="00CB0976" w:rsidRDefault="00CB0976"/>
    <w:p w14:paraId="76B5275C" w14:textId="1EB3E09F" w:rsidR="00CB0976" w:rsidRDefault="00CB0976"/>
    <w:p w14:paraId="75BCF253" w14:textId="6CA94DB0" w:rsidR="00CB0976" w:rsidRDefault="00CB0976"/>
    <w:p w14:paraId="36165CBD" w14:textId="12F0859F" w:rsidR="00CB0976" w:rsidRDefault="00CB0976"/>
    <w:p w14:paraId="3042D8C3" w14:textId="0F828CEE" w:rsidR="00CB0976" w:rsidRDefault="00CB0976"/>
    <w:p w14:paraId="1E654301" w14:textId="2DC84E36" w:rsidR="00CB0976" w:rsidRDefault="00CB0976"/>
    <w:p w14:paraId="786D4714" w14:textId="134CC5D3" w:rsidR="00CB0976" w:rsidRDefault="00CB0976"/>
    <w:p w14:paraId="034DF75D" w14:textId="611757BE" w:rsidR="00CB0976" w:rsidRDefault="00CB0976"/>
    <w:p w14:paraId="578DED44" w14:textId="7AD420FE" w:rsidR="00CB0976" w:rsidRDefault="00CB0976"/>
    <w:p w14:paraId="3702A191" w14:textId="7AFD03BA" w:rsidR="00CB0976" w:rsidRDefault="00CB0976"/>
    <w:p w14:paraId="5784DE6B" w14:textId="1F55A5C9" w:rsidR="00CB0976" w:rsidRDefault="00CB0976"/>
    <w:p w14:paraId="33C5CD9D" w14:textId="466DBF59" w:rsidR="00CB0976" w:rsidRDefault="00CB0976"/>
    <w:p w14:paraId="54E2B6E9" w14:textId="188FE077" w:rsidR="00CB0976" w:rsidRDefault="00CB0976"/>
    <w:p w14:paraId="556F9720" w14:textId="77777777" w:rsidR="00CB0976" w:rsidRPr="00CB0976" w:rsidRDefault="00CB0976" w:rsidP="00CB0976">
      <w:pPr>
        <w:spacing w:after="0" w:line="240" w:lineRule="auto"/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</w:pPr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>8. Приложение №1 к Политике обработки персональных данных</w:t>
      </w:r>
    </w:p>
    <w:p w14:paraId="35057779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</w:pPr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>Лица, осуществляющие обработку по поручению операторов персональных данных:</w:t>
      </w:r>
    </w:p>
    <w:p w14:paraId="3548A9B4" w14:textId="77777777" w:rsidR="00CB0976" w:rsidRPr="00CB0976" w:rsidRDefault="00CB0976" w:rsidP="00CB0976">
      <w:pPr>
        <w:numPr>
          <w:ilvl w:val="0"/>
          <w:numId w:val="34"/>
        </w:numPr>
        <w:shd w:val="clear" w:color="auto" w:fill="F0F1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</w:pPr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>Общество с ограниченной ответственностью «Экосистема недвижимости «Метр квадратный» (ИНН 7707430681, 127055, г. Москва, улица Лесная, дом 43, под. VI пом. 4Ч)</w:t>
      </w:r>
    </w:p>
    <w:p w14:paraId="3FA33DB3" w14:textId="77777777" w:rsidR="00CB0976" w:rsidRPr="00CB0976" w:rsidRDefault="00CB0976" w:rsidP="00CB0976">
      <w:pPr>
        <w:numPr>
          <w:ilvl w:val="0"/>
          <w:numId w:val="34"/>
        </w:numPr>
        <w:shd w:val="clear" w:color="auto" w:fill="F0F1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</w:pPr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>Общество с ограниченной ответственностью «</w:t>
      </w:r>
      <w:proofErr w:type="spellStart"/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>Домклик</w:t>
      </w:r>
      <w:proofErr w:type="spellEnd"/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>» (ИНН 7736249247, 121170, г. Москва, Кутузовский проспект, д.32 к1)</w:t>
      </w:r>
    </w:p>
    <w:p w14:paraId="62A2E435" w14:textId="5DBFB7CB" w:rsidR="00CB0976" w:rsidRPr="00EA03E5" w:rsidRDefault="00CB0976" w:rsidP="00EA03E5">
      <w:pPr>
        <w:numPr>
          <w:ilvl w:val="0"/>
          <w:numId w:val="34"/>
        </w:numPr>
        <w:shd w:val="clear" w:color="auto" w:fill="F0F1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</w:pPr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>Общество с ограниченной ответственностью «</w:t>
      </w:r>
      <w:proofErr w:type="spellStart"/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>Колтач</w:t>
      </w:r>
      <w:proofErr w:type="spellEnd"/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 xml:space="preserve"> </w:t>
      </w:r>
      <w:proofErr w:type="spellStart"/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>Солюшнс</w:t>
      </w:r>
      <w:proofErr w:type="spellEnd"/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 xml:space="preserve">» (ИНН 121205, г. Москва, территория Сколкова инновационного центра, ул. Нобеля, д.7, </w:t>
      </w:r>
      <w:proofErr w:type="spellStart"/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>эт</w:t>
      </w:r>
      <w:proofErr w:type="spellEnd"/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>/</w:t>
      </w:r>
      <w:proofErr w:type="spellStart"/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>пом</w:t>
      </w:r>
      <w:proofErr w:type="spellEnd"/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>/раб 2/51/6)</w:t>
      </w:r>
    </w:p>
    <w:p w14:paraId="0DEE6BEA" w14:textId="0EAEB8FE" w:rsidR="00CB0976" w:rsidRDefault="00CB0976"/>
    <w:p w14:paraId="5FFB989A" w14:textId="521A2BDA" w:rsidR="00CB0976" w:rsidRDefault="00CB0976"/>
    <w:p w14:paraId="51113737" w14:textId="1C801DD6" w:rsidR="00CB0976" w:rsidRDefault="00CB0976"/>
    <w:p w14:paraId="7A0560F2" w14:textId="3B652BAF" w:rsidR="00CB0976" w:rsidRDefault="00CB0976"/>
    <w:p w14:paraId="0B738ADF" w14:textId="77777777" w:rsidR="00CB0976" w:rsidRPr="00CB0976" w:rsidRDefault="00CB0976" w:rsidP="00CB0976">
      <w:pPr>
        <w:spacing w:after="0" w:line="240" w:lineRule="auto"/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</w:pPr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>9. Уведомление об условиях обработки ваших данных</w:t>
      </w:r>
    </w:p>
    <w:p w14:paraId="6AA34D99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</w:pPr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 xml:space="preserve">Владелец сайта, который Вы посетили (Сайт), использует сервис </w:t>
      </w:r>
      <w:proofErr w:type="spellStart"/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>Yandex</w:t>
      </w:r>
      <w:proofErr w:type="spellEnd"/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 xml:space="preserve"> </w:t>
      </w:r>
      <w:proofErr w:type="spellStart"/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>SmartCaptcha</w:t>
      </w:r>
      <w:proofErr w:type="spellEnd"/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 xml:space="preserve"> (Сервис). Сервис нужен для верификации запросов и блокировки роботов. Благодаря Сервису, пользоваться Сайтом должно быть удобнее: Вам не придется размечать картинки, т.к. в большинстве случаев достаточно кликнуть «Я не робот», или Сервис самостоятельно верифицирует вход на Сайт.</w:t>
      </w:r>
    </w:p>
    <w:p w14:paraId="15E4D674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</w:pPr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>Чтобы Сервис работал, владелец Сайта поручил ООО “</w:t>
      </w:r>
      <w:proofErr w:type="spellStart"/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>Яндекс.Облако</w:t>
      </w:r>
      <w:proofErr w:type="spellEnd"/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>” (Яндекс) осуществлять сбор и обработку технических данных о Вашем устройстве, его активности и цифровом отпечатке (</w:t>
      </w:r>
      <w:proofErr w:type="spellStart"/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>token</w:t>
      </w:r>
      <w:proofErr w:type="spellEnd"/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 xml:space="preserve">, </w:t>
      </w:r>
      <w:proofErr w:type="spellStart"/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>browser</w:t>
      </w:r>
      <w:proofErr w:type="spellEnd"/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 xml:space="preserve"> </w:t>
      </w:r>
      <w:proofErr w:type="spellStart"/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lastRenderedPageBreak/>
        <w:t>features</w:t>
      </w:r>
      <w:proofErr w:type="spellEnd"/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 xml:space="preserve">, </w:t>
      </w:r>
      <w:proofErr w:type="spellStart"/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>referer</w:t>
      </w:r>
      <w:proofErr w:type="spellEnd"/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 xml:space="preserve">, </w:t>
      </w:r>
      <w:proofErr w:type="spellStart"/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>timezone</w:t>
      </w:r>
      <w:proofErr w:type="spellEnd"/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 xml:space="preserve"> и т.д.). Эти данные собираются, когда Вы используете Сайт или его отдельные страницы, на которых установлен виджет Сервиса.</w:t>
      </w:r>
    </w:p>
    <w:p w14:paraId="0703DAE3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</w:pPr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>Яндекс использует Ваши данные только для целей функционирования и поддержания Сервиса в рамках инструкций владельца Сайта, а также для улучшения Сервиса на основании своего законного интереса. При этом, Яндекс не обладает возможностями достоверно идентифицировать Вас. Срок хранения данных – 60 дней с даты их сбора, после чего данные будут удалены.</w:t>
      </w:r>
    </w:p>
    <w:p w14:paraId="39F0F987" w14:textId="77777777" w:rsidR="00CB0976" w:rsidRPr="00CB0976" w:rsidRDefault="00CB0976" w:rsidP="00CB0976">
      <w:pPr>
        <w:shd w:val="clear" w:color="auto" w:fill="F0F1F2"/>
        <w:spacing w:after="100" w:afterAutospacing="1" w:line="240" w:lineRule="auto"/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</w:pPr>
      <w:r w:rsidRPr="00CB0976">
        <w:rPr>
          <w:rFonts w:ascii="Helvetica" w:eastAsia="Times New Roman" w:hAnsi="Helvetica" w:cs="Helvetica"/>
          <w:color w:val="012345"/>
          <w:sz w:val="27"/>
          <w:szCs w:val="27"/>
          <w:lang w:eastAsia="ru-RU"/>
        </w:rPr>
        <w:t>Яндекс делает все возможное для защиты Ваших данных и хранит их на серверах в России. В Политике конфиденциальности Яндекс можно подробнее ознакомиться с условиями обработки данных Яндекс.</w:t>
      </w:r>
    </w:p>
    <w:p w14:paraId="3349B782" w14:textId="2E11D563" w:rsidR="00CB0976" w:rsidRDefault="00CB0976"/>
    <w:p w14:paraId="7D3404A9" w14:textId="4FA3D575" w:rsidR="00CB0976" w:rsidRDefault="00CB0976"/>
    <w:p w14:paraId="5B40D254" w14:textId="77777777" w:rsidR="00CB0976" w:rsidRDefault="00CB0976"/>
    <w:p w14:paraId="03AB5EB4" w14:textId="605CC813" w:rsidR="00CB0976" w:rsidRDefault="00CB0976"/>
    <w:p w14:paraId="627472F1" w14:textId="286A72ED" w:rsidR="00CB0976" w:rsidRDefault="00CB0976"/>
    <w:p w14:paraId="2ACEB6B1" w14:textId="77777777" w:rsidR="00CB0976" w:rsidRDefault="00CB0976"/>
    <w:sectPr w:rsidR="00CB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FB9"/>
    <w:multiLevelType w:val="multilevel"/>
    <w:tmpl w:val="644C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A1004B"/>
    <w:multiLevelType w:val="multilevel"/>
    <w:tmpl w:val="D84E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3267E3"/>
    <w:multiLevelType w:val="multilevel"/>
    <w:tmpl w:val="87B8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3555B8"/>
    <w:multiLevelType w:val="multilevel"/>
    <w:tmpl w:val="5B00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4138BE"/>
    <w:multiLevelType w:val="multilevel"/>
    <w:tmpl w:val="3818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6945DA"/>
    <w:multiLevelType w:val="multilevel"/>
    <w:tmpl w:val="DB44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1B3F31"/>
    <w:multiLevelType w:val="multilevel"/>
    <w:tmpl w:val="D60C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2B3D1D"/>
    <w:multiLevelType w:val="multilevel"/>
    <w:tmpl w:val="674E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442D42"/>
    <w:multiLevelType w:val="multilevel"/>
    <w:tmpl w:val="F840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F34E82"/>
    <w:multiLevelType w:val="multilevel"/>
    <w:tmpl w:val="34C4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3E75AC"/>
    <w:multiLevelType w:val="multilevel"/>
    <w:tmpl w:val="4124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F61528"/>
    <w:multiLevelType w:val="multilevel"/>
    <w:tmpl w:val="9038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004FDE"/>
    <w:multiLevelType w:val="multilevel"/>
    <w:tmpl w:val="72F2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977EB6"/>
    <w:multiLevelType w:val="multilevel"/>
    <w:tmpl w:val="C270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CD7D91"/>
    <w:multiLevelType w:val="multilevel"/>
    <w:tmpl w:val="F368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EF709B"/>
    <w:multiLevelType w:val="multilevel"/>
    <w:tmpl w:val="94A4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A51599"/>
    <w:multiLevelType w:val="multilevel"/>
    <w:tmpl w:val="A41A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D845916"/>
    <w:multiLevelType w:val="multilevel"/>
    <w:tmpl w:val="F8D8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E3377A"/>
    <w:multiLevelType w:val="multilevel"/>
    <w:tmpl w:val="F35A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906FF3"/>
    <w:multiLevelType w:val="multilevel"/>
    <w:tmpl w:val="35F4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1AC1734"/>
    <w:multiLevelType w:val="multilevel"/>
    <w:tmpl w:val="8FF2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C27926"/>
    <w:multiLevelType w:val="multilevel"/>
    <w:tmpl w:val="F854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D108FC"/>
    <w:multiLevelType w:val="multilevel"/>
    <w:tmpl w:val="BF28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DC29A1"/>
    <w:multiLevelType w:val="multilevel"/>
    <w:tmpl w:val="64E8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8E15CF"/>
    <w:multiLevelType w:val="multilevel"/>
    <w:tmpl w:val="B6F4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003748"/>
    <w:multiLevelType w:val="multilevel"/>
    <w:tmpl w:val="F982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F25BCE"/>
    <w:multiLevelType w:val="multilevel"/>
    <w:tmpl w:val="4D0E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0A17BD"/>
    <w:multiLevelType w:val="multilevel"/>
    <w:tmpl w:val="CFA8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A7504DE"/>
    <w:multiLevelType w:val="multilevel"/>
    <w:tmpl w:val="CE72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8541F60"/>
    <w:multiLevelType w:val="multilevel"/>
    <w:tmpl w:val="A5C0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F265A8"/>
    <w:multiLevelType w:val="multilevel"/>
    <w:tmpl w:val="5740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D20445C"/>
    <w:multiLevelType w:val="multilevel"/>
    <w:tmpl w:val="93BE6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C0718E"/>
    <w:multiLevelType w:val="multilevel"/>
    <w:tmpl w:val="4B54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45D6A87"/>
    <w:multiLevelType w:val="multilevel"/>
    <w:tmpl w:val="0960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24"/>
  </w:num>
  <w:num w:numId="3">
    <w:abstractNumId w:val="25"/>
  </w:num>
  <w:num w:numId="4">
    <w:abstractNumId w:val="17"/>
  </w:num>
  <w:num w:numId="5">
    <w:abstractNumId w:val="23"/>
  </w:num>
  <w:num w:numId="6">
    <w:abstractNumId w:val="26"/>
  </w:num>
  <w:num w:numId="7">
    <w:abstractNumId w:val="5"/>
  </w:num>
  <w:num w:numId="8">
    <w:abstractNumId w:val="22"/>
  </w:num>
  <w:num w:numId="9">
    <w:abstractNumId w:val="29"/>
  </w:num>
  <w:num w:numId="10">
    <w:abstractNumId w:val="18"/>
  </w:num>
  <w:num w:numId="11">
    <w:abstractNumId w:val="30"/>
  </w:num>
  <w:num w:numId="12">
    <w:abstractNumId w:val="3"/>
  </w:num>
  <w:num w:numId="13">
    <w:abstractNumId w:val="28"/>
  </w:num>
  <w:num w:numId="14">
    <w:abstractNumId w:val="15"/>
  </w:num>
  <w:num w:numId="15">
    <w:abstractNumId w:val="9"/>
  </w:num>
  <w:num w:numId="16">
    <w:abstractNumId w:val="21"/>
  </w:num>
  <w:num w:numId="17">
    <w:abstractNumId w:val="2"/>
  </w:num>
  <w:num w:numId="18">
    <w:abstractNumId w:val="1"/>
  </w:num>
  <w:num w:numId="19">
    <w:abstractNumId w:val="8"/>
  </w:num>
  <w:num w:numId="20">
    <w:abstractNumId w:val="4"/>
  </w:num>
  <w:num w:numId="21">
    <w:abstractNumId w:val="6"/>
  </w:num>
  <w:num w:numId="22">
    <w:abstractNumId w:val="33"/>
  </w:num>
  <w:num w:numId="23">
    <w:abstractNumId w:val="27"/>
  </w:num>
  <w:num w:numId="24">
    <w:abstractNumId w:val="16"/>
  </w:num>
  <w:num w:numId="25">
    <w:abstractNumId w:val="0"/>
  </w:num>
  <w:num w:numId="26">
    <w:abstractNumId w:val="13"/>
  </w:num>
  <w:num w:numId="27">
    <w:abstractNumId w:val="10"/>
  </w:num>
  <w:num w:numId="28">
    <w:abstractNumId w:val="12"/>
  </w:num>
  <w:num w:numId="29">
    <w:abstractNumId w:val="11"/>
  </w:num>
  <w:num w:numId="30">
    <w:abstractNumId w:val="7"/>
  </w:num>
  <w:num w:numId="31">
    <w:abstractNumId w:val="32"/>
  </w:num>
  <w:num w:numId="32">
    <w:abstractNumId w:val="14"/>
  </w:num>
  <w:num w:numId="33">
    <w:abstractNumId w:val="2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5F"/>
    <w:rsid w:val="00CB0976"/>
    <w:rsid w:val="00D7065F"/>
    <w:rsid w:val="00D75179"/>
    <w:rsid w:val="00EA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AA4F"/>
  <w15:chartTrackingRefBased/>
  <w15:docId w15:val="{875E4955-D8C7-46A4-B25C-5D7D779F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0976"/>
    <w:rPr>
      <w:b/>
      <w:bCs/>
    </w:rPr>
  </w:style>
  <w:style w:type="character" w:styleId="a5">
    <w:name w:val="Hyperlink"/>
    <w:basedOn w:val="a0"/>
    <w:uiPriority w:val="99"/>
    <w:unhideWhenUsed/>
    <w:rsid w:val="00CB0976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EA0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2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0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7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2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9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9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3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6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5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0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5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2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3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9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1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0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2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9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2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3631</Words>
  <Characters>20702</Characters>
  <Application>Microsoft Office Word</Application>
  <DocSecurity>0</DocSecurity>
  <Lines>172</Lines>
  <Paragraphs>48</Paragraphs>
  <ScaleCrop>false</ScaleCrop>
  <Company/>
  <LinksUpToDate>false</LinksUpToDate>
  <CharactersWithSpaces>24285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2025-06-25T06:19:00Z</dcterms:created>
  <dcterms:modified xsi:type="dcterms:W3CDTF">2025-06-30T04:05:00Z</dcterms:modified>
</cp:coreProperties>
</file>